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77B74" w14:textId="77777777" w:rsidR="00F3585E" w:rsidRPr="00D21E5B" w:rsidRDefault="00F3585E" w:rsidP="00D21E5B">
      <w:pPr>
        <w:sectPr w:rsidR="00F3585E" w:rsidRPr="00D21E5B" w:rsidSect="00595988">
          <w:footerReference w:type="default" r:id="rId8"/>
          <w:pgSz w:w="11906" w:h="16838"/>
          <w:pgMar w:top="1417" w:right="1417" w:bottom="1417" w:left="1417" w:header="708" w:footer="332" w:gutter="0"/>
          <w:pgNumType w:start="43"/>
          <w:cols w:space="708"/>
          <w:docGrid w:linePitch="360"/>
        </w:sectPr>
      </w:pPr>
      <w:bookmarkStart w:id="0" w:name="_GoBack"/>
      <w:bookmarkEnd w:id="0"/>
    </w:p>
    <w:p w14:paraId="0978AB5F" w14:textId="5AC4327F" w:rsidR="00804C5C" w:rsidRPr="00804C5C" w:rsidRDefault="00804C5C" w:rsidP="00804C5C">
      <w:pPr>
        <w:pStyle w:val="Bezodstpw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lastRenderedPageBreak/>
        <w:t>_______________________</w:t>
      </w:r>
      <w:r>
        <w:rPr>
          <w:rFonts w:ascii="Cambria" w:hAnsi="Cambria" w:cstheme="minorHAnsi"/>
          <w:sz w:val="24"/>
          <w:szCs w:val="24"/>
        </w:rPr>
        <w:t>____________</w:t>
      </w:r>
      <w:r w:rsidRPr="00804C5C">
        <w:rPr>
          <w:rFonts w:ascii="Cambria" w:hAnsi="Cambria" w:cstheme="minorHAnsi"/>
          <w:sz w:val="24"/>
          <w:szCs w:val="24"/>
        </w:rPr>
        <w:t>_______</w:t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</w:p>
    <w:p w14:paraId="75530565" w14:textId="77777777" w:rsidR="00804C5C" w:rsidRPr="00804C5C" w:rsidRDefault="00804C5C" w:rsidP="00804C5C">
      <w:pPr>
        <w:pStyle w:val="Bezodstpw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(</w:t>
      </w:r>
      <w:r w:rsidRPr="00804C5C">
        <w:rPr>
          <w:rFonts w:ascii="Cambria" w:hAnsi="Cambria" w:cstheme="minorHAnsi"/>
          <w:i/>
          <w:sz w:val="24"/>
          <w:szCs w:val="24"/>
        </w:rPr>
        <w:t>pieczątka szkoły/placówki/zespołu)</w:t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  <w:r w:rsidRPr="00804C5C">
        <w:rPr>
          <w:rFonts w:ascii="Cambria" w:hAnsi="Cambria" w:cstheme="minorHAnsi"/>
          <w:sz w:val="24"/>
          <w:szCs w:val="24"/>
        </w:rPr>
        <w:tab/>
      </w:r>
    </w:p>
    <w:p w14:paraId="14E6D455" w14:textId="08E16570" w:rsidR="00804C5C" w:rsidRPr="00E14ECB" w:rsidRDefault="00804C5C" w:rsidP="00E14ECB">
      <w:pPr>
        <w:pStyle w:val="Bezodstpw"/>
        <w:rPr>
          <w:rFonts w:ascii="Cambria" w:hAnsi="Cambria" w:cstheme="minorHAnsi"/>
          <w:i/>
          <w:sz w:val="24"/>
          <w:szCs w:val="24"/>
        </w:rPr>
      </w:pPr>
    </w:p>
    <w:p w14:paraId="766C7ACC" w14:textId="77777777" w:rsidR="00804C5C" w:rsidRPr="00804C5C" w:rsidRDefault="00804C5C" w:rsidP="00804C5C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theme="minorHAnsi"/>
          <w:b/>
          <w:bCs/>
        </w:rPr>
      </w:pPr>
    </w:p>
    <w:p w14:paraId="3AAFCD9C" w14:textId="2967A854" w:rsidR="00804C5C" w:rsidRPr="00804C5C" w:rsidRDefault="00804C5C" w:rsidP="00804C5C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 w:cstheme="minorHAnsi"/>
          <w:b/>
        </w:rPr>
      </w:pPr>
      <w:r w:rsidRPr="00804C5C">
        <w:rPr>
          <w:rFonts w:ascii="Cambria" w:hAnsi="Cambria" w:cstheme="minorHAnsi"/>
          <w:b/>
          <w:bCs/>
        </w:rPr>
        <w:t xml:space="preserve">ZARZĄDZENIE NR </w:t>
      </w:r>
      <w:r w:rsidRPr="00804C5C">
        <w:rPr>
          <w:rFonts w:ascii="Cambria" w:hAnsi="Cambria" w:cstheme="minorHAnsi"/>
        </w:rPr>
        <w:t>___</w:t>
      </w:r>
      <w:r w:rsidRPr="00804C5C">
        <w:rPr>
          <w:rFonts w:ascii="Cambria" w:hAnsi="Cambria" w:cstheme="minorHAnsi"/>
          <w:b/>
          <w:bCs/>
        </w:rPr>
        <w:t>/20</w:t>
      </w:r>
      <w:r w:rsidR="00AE3D83">
        <w:rPr>
          <w:rFonts w:ascii="Cambria" w:hAnsi="Cambria" w:cstheme="minorHAnsi"/>
        </w:rPr>
        <w:t>22</w:t>
      </w:r>
    </w:p>
    <w:p w14:paraId="056FA9ED" w14:textId="5B629C7D" w:rsidR="00804C5C" w:rsidRPr="00D21E5B" w:rsidRDefault="00804C5C" w:rsidP="00804C5C">
      <w:pPr>
        <w:spacing w:after="0" w:line="480" w:lineRule="auto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  <w:r w:rsidRPr="00D21E5B">
        <w:rPr>
          <w:rFonts w:ascii="Cambria" w:hAnsi="Cambria" w:cstheme="minorHAnsi"/>
          <w:b/>
          <w:sz w:val="24"/>
          <w:szCs w:val="24"/>
          <w:lang w:eastAsia="pl-PL"/>
        </w:rPr>
        <w:t xml:space="preserve">Dyrektora </w:t>
      </w:r>
      <w:r w:rsidRPr="00D21E5B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D21E5B" w:rsidRPr="00D21E5B">
        <w:rPr>
          <w:rFonts w:ascii="Cambria" w:hAnsi="Cambria" w:cstheme="minorHAnsi"/>
          <w:b/>
          <w:bCs/>
          <w:sz w:val="24"/>
          <w:szCs w:val="24"/>
          <w:lang w:eastAsia="pl-PL"/>
        </w:rPr>
        <w:t xml:space="preserve">Zespołu Szkół Sportowych </w:t>
      </w:r>
    </w:p>
    <w:p w14:paraId="27D68AD1" w14:textId="4674E0AC" w:rsidR="00804C5C" w:rsidRPr="00804C5C" w:rsidRDefault="00804C5C" w:rsidP="00804C5C">
      <w:pPr>
        <w:spacing w:after="0" w:line="48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 xml:space="preserve">im. </w:t>
      </w:r>
      <w:r w:rsidR="00D21E5B">
        <w:rPr>
          <w:rFonts w:ascii="Cambria" w:hAnsi="Cambria" w:cstheme="minorHAnsi"/>
          <w:b/>
          <w:bCs/>
          <w:sz w:val="24"/>
          <w:szCs w:val="24"/>
          <w:lang w:eastAsia="pl-PL"/>
        </w:rPr>
        <w:t>Sportowców Ziemi Szczecińskiej</w:t>
      </w: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 xml:space="preserve">w </w:t>
      </w:r>
      <w:r w:rsidR="00D21E5B">
        <w:rPr>
          <w:rFonts w:ascii="Cambria" w:hAnsi="Cambria" w:cstheme="minorHAnsi"/>
          <w:b/>
          <w:bCs/>
          <w:sz w:val="24"/>
          <w:szCs w:val="24"/>
          <w:lang w:eastAsia="pl-PL"/>
        </w:rPr>
        <w:t>Szczecinie</w:t>
      </w:r>
    </w:p>
    <w:p w14:paraId="6C9843B9" w14:textId="77777777" w:rsidR="00804C5C" w:rsidRPr="00804C5C" w:rsidRDefault="00804C5C" w:rsidP="00804C5C">
      <w:pPr>
        <w:spacing w:after="0" w:line="48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 xml:space="preserve">z dnia </w:t>
      </w:r>
      <w:r w:rsidRPr="00804C5C">
        <w:rPr>
          <w:rFonts w:ascii="Cambria" w:hAnsi="Cambria" w:cstheme="minorHAnsi"/>
          <w:sz w:val="24"/>
          <w:szCs w:val="24"/>
          <w:lang w:eastAsia="pl-PL"/>
        </w:rPr>
        <w:t>__________________</w:t>
      </w:r>
    </w:p>
    <w:p w14:paraId="286AFB35" w14:textId="6EF40299" w:rsidR="00804C5C" w:rsidRPr="00D21E5B" w:rsidRDefault="00804C5C" w:rsidP="00804C5C">
      <w:pPr>
        <w:spacing w:after="0" w:line="48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>w sprawie</w:t>
      </w: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Pr="00804C5C">
        <w:rPr>
          <w:rFonts w:ascii="Cambria" w:hAnsi="Cambria" w:cstheme="minorHAnsi"/>
          <w:b/>
          <w:sz w:val="24"/>
          <w:szCs w:val="24"/>
          <w:lang w:eastAsia="pl-PL"/>
        </w:rPr>
        <w:t xml:space="preserve">ustalenia </w:t>
      </w: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>Regulaminu zgłoszeń wewnętrznych w</w:t>
      </w: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="00D21E5B" w:rsidRPr="00D21E5B">
        <w:rPr>
          <w:rFonts w:ascii="Cambria" w:hAnsi="Cambria" w:cstheme="minorHAnsi"/>
          <w:b/>
          <w:sz w:val="24"/>
          <w:szCs w:val="24"/>
          <w:lang w:eastAsia="pl-PL"/>
        </w:rPr>
        <w:t>Zespole Szkół Sportowych</w:t>
      </w:r>
    </w:p>
    <w:p w14:paraId="2B33E26B" w14:textId="77777777" w:rsidR="00804C5C" w:rsidRPr="00804C5C" w:rsidRDefault="00804C5C" w:rsidP="00804C5C">
      <w:pPr>
        <w:spacing w:after="0" w:line="480" w:lineRule="auto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</w:p>
    <w:p w14:paraId="456BB8B9" w14:textId="27FED09C" w:rsidR="00AE3D83" w:rsidRPr="00804C5C" w:rsidRDefault="00AE3D83" w:rsidP="00AE3D83">
      <w:pPr>
        <w:spacing w:before="240" w:after="0"/>
        <w:jc w:val="both"/>
        <w:rPr>
          <w:rStyle w:val="Hipercze"/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</w:t>
      </w:r>
      <w:hyperlink r:id="rId9" w:history="1">
        <w:r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>dyrektywy</w:t>
        </w:r>
        <w:r w:rsidRPr="00804C5C"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 xml:space="preserve"> Parlamentu Europejskiego i Rady 2019/1937 z 23 października 2019 r w sprawie ochrony osób zgłaszających naruszenia prawa Unii</w:t>
        </w:r>
      </w:hyperlink>
      <w:r w:rsidRPr="00804C5C">
        <w:rPr>
          <w:rStyle w:val="Hipercze"/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1244EC45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</w:p>
    <w:p w14:paraId="7928DDFE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sz w:val="24"/>
          <w:szCs w:val="24"/>
          <w:lang w:eastAsia="pl-PL"/>
        </w:rPr>
        <w:t>§ 1</w:t>
      </w:r>
    </w:p>
    <w:p w14:paraId="2FD95731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</w:p>
    <w:p w14:paraId="1D814FB4" w14:textId="77777777" w:rsidR="00D21E5B" w:rsidRPr="00D21E5B" w:rsidRDefault="00804C5C" w:rsidP="00D21E5B">
      <w:pPr>
        <w:spacing w:after="0" w:line="480" w:lineRule="auto"/>
        <w:jc w:val="center"/>
        <w:rPr>
          <w:rFonts w:ascii="Cambria" w:hAnsi="Cambria" w:cstheme="minorHAnsi"/>
          <w:b/>
          <w:bCs/>
          <w:sz w:val="24"/>
          <w:szCs w:val="24"/>
          <w:lang w:eastAsia="pl-PL"/>
        </w:rPr>
      </w:pP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Ustalam </w:t>
      </w: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>Regulamin</w:t>
      </w: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>zgłoszeń wewnętrznych</w:t>
      </w: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 w </w:t>
      </w:r>
      <w:r w:rsidR="00D21E5B" w:rsidRPr="00D21E5B">
        <w:rPr>
          <w:rFonts w:ascii="Cambria" w:hAnsi="Cambria" w:cstheme="minorHAnsi"/>
          <w:b/>
          <w:sz w:val="24"/>
          <w:szCs w:val="24"/>
          <w:lang w:eastAsia="pl-PL"/>
        </w:rPr>
        <w:t>Zespole Szkół Sportowych</w:t>
      </w:r>
    </w:p>
    <w:p w14:paraId="3FF2C30D" w14:textId="79C70AB4" w:rsidR="00804C5C" w:rsidRPr="00804C5C" w:rsidRDefault="00804C5C" w:rsidP="00804C5C">
      <w:pPr>
        <w:spacing w:after="0"/>
        <w:jc w:val="both"/>
        <w:rPr>
          <w:rFonts w:ascii="Cambria" w:hAnsi="Cambria" w:cstheme="minorHAnsi"/>
          <w:sz w:val="24"/>
          <w:szCs w:val="24"/>
          <w:lang w:eastAsia="pl-PL"/>
        </w:rPr>
      </w:pPr>
      <w:r w:rsidRPr="00804C5C">
        <w:rPr>
          <w:rFonts w:ascii="Cambria" w:hAnsi="Cambria" w:cstheme="minorHAnsi"/>
          <w:sz w:val="24"/>
          <w:szCs w:val="24"/>
          <w:lang w:eastAsia="pl-PL"/>
        </w:rPr>
        <w:t xml:space="preserve"> im. </w:t>
      </w:r>
      <w:r w:rsidR="00D21E5B">
        <w:rPr>
          <w:rFonts w:ascii="Cambria" w:hAnsi="Cambria" w:cstheme="minorHAnsi"/>
          <w:b/>
          <w:bCs/>
          <w:sz w:val="24"/>
          <w:szCs w:val="24"/>
          <w:lang w:eastAsia="pl-PL"/>
        </w:rPr>
        <w:t>Sportowców Ziemi Szczecińskiej</w:t>
      </w:r>
      <w:r w:rsidR="00D21E5B" w:rsidRPr="00804C5C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r w:rsidR="00D21E5B" w:rsidRPr="00804C5C">
        <w:rPr>
          <w:rFonts w:ascii="Cambria" w:hAnsi="Cambria" w:cstheme="minorHAnsi"/>
          <w:b/>
          <w:bCs/>
          <w:sz w:val="24"/>
          <w:szCs w:val="24"/>
          <w:lang w:eastAsia="pl-PL"/>
        </w:rPr>
        <w:t xml:space="preserve">w </w:t>
      </w:r>
      <w:r w:rsidR="00D21E5B">
        <w:rPr>
          <w:rFonts w:ascii="Cambria" w:hAnsi="Cambria" w:cstheme="minorHAnsi"/>
          <w:b/>
          <w:bCs/>
          <w:sz w:val="24"/>
          <w:szCs w:val="24"/>
          <w:lang w:eastAsia="pl-PL"/>
        </w:rPr>
        <w:t>Szczecinie</w:t>
      </w:r>
      <w:r w:rsidRPr="00804C5C">
        <w:rPr>
          <w:rFonts w:ascii="Cambria" w:hAnsi="Cambria" w:cstheme="minorHAnsi"/>
          <w:sz w:val="24"/>
          <w:szCs w:val="24"/>
          <w:lang w:eastAsia="pl-PL"/>
        </w:rPr>
        <w:t>, stanowiący załącznik nr 1 do niniejszego Zarządzenia.</w:t>
      </w:r>
    </w:p>
    <w:p w14:paraId="5F3191CD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</w:p>
    <w:p w14:paraId="0BB35BA3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sz w:val="24"/>
          <w:szCs w:val="24"/>
          <w:lang w:eastAsia="pl-PL"/>
        </w:rPr>
        <w:t>§ 2</w:t>
      </w:r>
    </w:p>
    <w:p w14:paraId="7ACF40D9" w14:textId="77777777" w:rsidR="00804C5C" w:rsidRPr="00804C5C" w:rsidRDefault="00804C5C" w:rsidP="00804C5C">
      <w:pPr>
        <w:spacing w:after="0"/>
        <w:jc w:val="both"/>
        <w:rPr>
          <w:rFonts w:ascii="Cambria" w:hAnsi="Cambria" w:cstheme="minorHAnsi"/>
          <w:b/>
          <w:sz w:val="24"/>
          <w:szCs w:val="24"/>
          <w:lang w:eastAsia="pl-PL"/>
        </w:rPr>
      </w:pPr>
    </w:p>
    <w:p w14:paraId="7BF7AD5B" w14:textId="3A13BB29" w:rsidR="00804C5C" w:rsidRPr="00804C5C" w:rsidRDefault="00804C5C" w:rsidP="00804C5C">
      <w:pPr>
        <w:spacing w:after="0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  <w:r w:rsidRPr="00804C5C">
        <w:rPr>
          <w:rFonts w:ascii="Cambria" w:hAnsi="Cambria" w:cstheme="minorHAnsi"/>
          <w:bCs/>
          <w:sz w:val="24"/>
          <w:szCs w:val="24"/>
          <w:lang w:eastAsia="pl-PL"/>
        </w:rPr>
        <w:t xml:space="preserve">Zobowiązuję </w:t>
      </w:r>
      <w:r w:rsidR="00D21E5B" w:rsidRPr="00D21E5B">
        <w:rPr>
          <w:rFonts w:ascii="Cambria" w:hAnsi="Cambria" w:cstheme="minorHAnsi"/>
          <w:bCs/>
          <w:sz w:val="24"/>
          <w:szCs w:val="24"/>
          <w:lang w:eastAsia="pl-PL"/>
        </w:rPr>
        <w:t>sekretarza szkoły</w:t>
      </w:r>
      <w:r w:rsidRPr="00804C5C">
        <w:rPr>
          <w:rFonts w:ascii="Cambria" w:hAnsi="Cambria" w:cstheme="minorHAnsi"/>
          <w:bCs/>
          <w:sz w:val="24"/>
          <w:szCs w:val="24"/>
          <w:lang w:eastAsia="pl-PL"/>
        </w:rPr>
        <w:t xml:space="preserve"> do podania treści niniejszego Zarządzenia </w:t>
      </w:r>
      <w:r w:rsidR="007B2EFF" w:rsidRPr="00804C5C">
        <w:rPr>
          <w:rFonts w:ascii="Cambria" w:hAnsi="Cambria" w:cstheme="minorHAnsi"/>
          <w:bCs/>
          <w:sz w:val="24"/>
          <w:szCs w:val="24"/>
          <w:lang w:eastAsia="pl-PL"/>
        </w:rPr>
        <w:t>do wiadomości</w:t>
      </w:r>
      <w:r w:rsidRPr="00804C5C">
        <w:rPr>
          <w:rFonts w:ascii="Cambria" w:hAnsi="Cambria" w:cstheme="minorHAnsi"/>
          <w:bCs/>
          <w:sz w:val="24"/>
          <w:szCs w:val="24"/>
          <w:lang w:eastAsia="pl-PL"/>
        </w:rPr>
        <w:t xml:space="preserve"> pracowników w sposób zwyczajowo przyjęty w jednostce.</w:t>
      </w:r>
    </w:p>
    <w:p w14:paraId="67C264E2" w14:textId="77777777" w:rsidR="00804C5C" w:rsidRPr="00804C5C" w:rsidRDefault="00804C5C" w:rsidP="00804C5C">
      <w:pPr>
        <w:spacing w:after="0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</w:p>
    <w:p w14:paraId="27A51070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sz w:val="24"/>
          <w:szCs w:val="24"/>
          <w:lang w:eastAsia="pl-PL"/>
        </w:rPr>
        <w:t>§ 3</w:t>
      </w:r>
    </w:p>
    <w:p w14:paraId="02746678" w14:textId="77777777" w:rsidR="00804C5C" w:rsidRPr="00804C5C" w:rsidRDefault="00804C5C" w:rsidP="00804C5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468BAB89" w14:textId="521F7346" w:rsidR="00804C5C" w:rsidRPr="00804C5C" w:rsidRDefault="00804C5C" w:rsidP="00804C5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3"/>
          <w:szCs w:val="23"/>
        </w:rPr>
      </w:pPr>
      <w:r w:rsidRPr="00804C5C">
        <w:rPr>
          <w:rFonts w:ascii="Cambria" w:hAnsi="Cambria" w:cs="Calibri"/>
          <w:color w:val="000000"/>
          <w:sz w:val="23"/>
          <w:szCs w:val="23"/>
        </w:rPr>
        <w:t xml:space="preserve">1. Pracownicy zobowiązani są do zapoznania się z treścią regulaminu </w:t>
      </w:r>
      <w:r w:rsidR="00D21E5B">
        <w:rPr>
          <w:rFonts w:ascii="Cambria" w:hAnsi="Cambria" w:cs="Calibri"/>
          <w:color w:val="000000"/>
          <w:sz w:val="23"/>
          <w:szCs w:val="23"/>
        </w:rPr>
        <w:t>na stronie internetowej szkoły</w:t>
      </w:r>
      <w:r w:rsidRPr="00804C5C">
        <w:rPr>
          <w:rFonts w:ascii="Cambria" w:hAnsi="Cambria" w:cs="Calibri"/>
          <w:color w:val="000000"/>
          <w:sz w:val="23"/>
          <w:szCs w:val="23"/>
        </w:rPr>
        <w:t xml:space="preserve">. </w:t>
      </w:r>
    </w:p>
    <w:p w14:paraId="77408B79" w14:textId="77777777" w:rsidR="00804C5C" w:rsidRPr="00804C5C" w:rsidRDefault="00804C5C" w:rsidP="00804C5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3"/>
          <w:szCs w:val="23"/>
        </w:rPr>
      </w:pPr>
      <w:r w:rsidRPr="00804C5C">
        <w:rPr>
          <w:rFonts w:ascii="Cambria" w:hAnsi="Cambria" w:cs="Calibri"/>
          <w:color w:val="000000"/>
          <w:sz w:val="23"/>
          <w:szCs w:val="23"/>
        </w:rPr>
        <w:t xml:space="preserve">2. Wzór oświadczenia stanowi załącznik nr 2 do </w:t>
      </w:r>
      <w:r w:rsidRPr="00804C5C">
        <w:rPr>
          <w:rFonts w:ascii="Cambria" w:hAnsi="Cambria" w:cstheme="minorHAnsi"/>
          <w:sz w:val="24"/>
          <w:szCs w:val="24"/>
          <w:lang w:eastAsia="pl-PL"/>
        </w:rPr>
        <w:t>niniejszego Zarządzenia</w:t>
      </w:r>
      <w:r w:rsidRPr="00804C5C">
        <w:rPr>
          <w:rFonts w:ascii="Cambria" w:hAnsi="Cambria" w:cs="Calibri"/>
          <w:i/>
          <w:iCs/>
          <w:color w:val="000000"/>
          <w:sz w:val="23"/>
          <w:szCs w:val="23"/>
        </w:rPr>
        <w:t xml:space="preserve">. </w:t>
      </w:r>
    </w:p>
    <w:p w14:paraId="02339699" w14:textId="77777777" w:rsidR="00804C5C" w:rsidRPr="00804C5C" w:rsidRDefault="00804C5C" w:rsidP="00804C5C">
      <w:pPr>
        <w:spacing w:after="0"/>
        <w:jc w:val="both"/>
        <w:rPr>
          <w:rFonts w:ascii="Cambria" w:hAnsi="Cambria" w:cstheme="minorHAnsi"/>
          <w:bCs/>
          <w:sz w:val="24"/>
          <w:szCs w:val="24"/>
          <w:lang w:eastAsia="pl-PL"/>
        </w:rPr>
      </w:pPr>
    </w:p>
    <w:p w14:paraId="102525F4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iCs/>
          <w:sz w:val="24"/>
          <w:szCs w:val="24"/>
          <w:lang w:eastAsia="pl-PL"/>
        </w:rPr>
      </w:pPr>
      <w:r w:rsidRPr="00804C5C">
        <w:rPr>
          <w:rFonts w:ascii="Cambria" w:hAnsi="Cambria" w:cstheme="minorHAnsi"/>
          <w:b/>
          <w:sz w:val="24"/>
          <w:szCs w:val="24"/>
          <w:lang w:eastAsia="pl-PL"/>
        </w:rPr>
        <w:t>§ 4</w:t>
      </w:r>
    </w:p>
    <w:p w14:paraId="7C2DC839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</w:p>
    <w:p w14:paraId="03672799" w14:textId="77777777" w:rsidR="00804C5C" w:rsidRPr="00804C5C" w:rsidRDefault="00804C5C" w:rsidP="00804C5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 xml:space="preserve">Zarządzenie wchodzi w życie </w:t>
      </w:r>
      <w:r w:rsidRPr="00804C5C">
        <w:rPr>
          <w:rFonts w:ascii="Cambria" w:hAnsi="Cambria" w:cstheme="minorHAnsi"/>
          <w:sz w:val="24"/>
          <w:szCs w:val="24"/>
        </w:rPr>
        <w:t>po upływie 2 tygodni od dnia podania go do wiadomości pracowników.</w:t>
      </w:r>
    </w:p>
    <w:p w14:paraId="2766D9D9" w14:textId="77777777" w:rsidR="00804C5C" w:rsidRPr="00804C5C" w:rsidRDefault="00804C5C" w:rsidP="00804C5C">
      <w:pPr>
        <w:spacing w:after="0"/>
        <w:jc w:val="both"/>
        <w:rPr>
          <w:rFonts w:ascii="Cambria" w:hAnsi="Cambria" w:cstheme="minorHAnsi"/>
          <w:i/>
          <w:sz w:val="24"/>
          <w:szCs w:val="24"/>
          <w:lang w:eastAsia="pl-PL"/>
        </w:rPr>
      </w:pPr>
    </w:p>
    <w:p w14:paraId="2FC01554" w14:textId="77777777" w:rsidR="00804C5C" w:rsidRPr="00804C5C" w:rsidRDefault="00804C5C" w:rsidP="00804C5C">
      <w:pPr>
        <w:spacing w:after="0"/>
        <w:jc w:val="center"/>
        <w:rPr>
          <w:rFonts w:ascii="Cambria" w:hAnsi="Cambria" w:cstheme="minorHAnsi"/>
          <w:sz w:val="24"/>
          <w:szCs w:val="24"/>
          <w:lang w:eastAsia="pl-PL"/>
        </w:rPr>
      </w:pPr>
    </w:p>
    <w:p w14:paraId="76FEF388" w14:textId="77777777" w:rsidR="00804C5C" w:rsidRPr="00804C5C" w:rsidRDefault="00804C5C" w:rsidP="00804C5C">
      <w:pPr>
        <w:spacing w:after="0"/>
        <w:ind w:left="4956" w:firstLine="708"/>
        <w:jc w:val="center"/>
        <w:rPr>
          <w:rFonts w:ascii="Cambria" w:hAnsi="Cambria" w:cstheme="minorHAnsi"/>
          <w:sz w:val="24"/>
          <w:szCs w:val="24"/>
          <w:lang w:eastAsia="pl-PL"/>
        </w:rPr>
      </w:pPr>
      <w:r w:rsidRPr="00804C5C">
        <w:rPr>
          <w:rFonts w:ascii="Cambria" w:hAnsi="Cambria" w:cstheme="minorHAnsi"/>
          <w:sz w:val="24"/>
          <w:szCs w:val="24"/>
          <w:lang w:eastAsia="pl-PL"/>
        </w:rPr>
        <w:t>______________________</w:t>
      </w:r>
    </w:p>
    <w:p w14:paraId="2DD19534" w14:textId="77777777" w:rsidR="00804C5C" w:rsidRPr="00804C5C" w:rsidRDefault="00804C5C" w:rsidP="00804C5C">
      <w:pPr>
        <w:spacing w:after="0"/>
        <w:jc w:val="right"/>
        <w:rPr>
          <w:rFonts w:ascii="Cambria" w:hAnsi="Cambria" w:cstheme="minorHAnsi"/>
          <w:sz w:val="24"/>
          <w:szCs w:val="24"/>
          <w:lang w:eastAsia="pl-PL"/>
        </w:rPr>
      </w:pPr>
      <w:r w:rsidRPr="00804C5C">
        <w:rPr>
          <w:rFonts w:ascii="Cambria" w:hAnsi="Cambria" w:cstheme="minorHAnsi"/>
          <w:sz w:val="24"/>
          <w:szCs w:val="24"/>
          <w:lang w:eastAsia="pl-PL"/>
        </w:rPr>
        <w:t>(</w:t>
      </w:r>
      <w:r w:rsidRPr="00804C5C">
        <w:rPr>
          <w:rFonts w:ascii="Cambria" w:hAnsi="Cambria" w:cstheme="minorHAnsi"/>
          <w:i/>
          <w:sz w:val="24"/>
          <w:szCs w:val="24"/>
          <w:lang w:eastAsia="pl-PL"/>
        </w:rPr>
        <w:t>pieczątka i podpis dyrektora</w:t>
      </w:r>
      <w:r w:rsidRPr="00804C5C">
        <w:rPr>
          <w:rFonts w:ascii="Cambria" w:hAnsi="Cambria" w:cstheme="minorHAnsi"/>
          <w:sz w:val="24"/>
          <w:szCs w:val="24"/>
          <w:lang w:eastAsia="pl-PL"/>
        </w:rPr>
        <w:t>)</w:t>
      </w:r>
    </w:p>
    <w:p w14:paraId="5C55BBD6" w14:textId="4E9FC6C9" w:rsidR="00804C5C" w:rsidRDefault="00804C5C" w:rsidP="00804C5C">
      <w:pPr>
        <w:rPr>
          <w:rFonts w:ascii="Cambria" w:hAnsi="Cambria"/>
        </w:rPr>
      </w:pPr>
    </w:p>
    <w:p w14:paraId="6299DF4B" w14:textId="44181BA9" w:rsidR="00804C5C" w:rsidRDefault="00804C5C" w:rsidP="00804C5C">
      <w:pPr>
        <w:rPr>
          <w:rFonts w:ascii="Cambria" w:hAnsi="Cambria"/>
        </w:rPr>
      </w:pPr>
    </w:p>
    <w:p w14:paraId="6BE9ECF2" w14:textId="0833F5DB" w:rsidR="00804C5C" w:rsidRDefault="00804C5C" w:rsidP="00804C5C">
      <w:pPr>
        <w:rPr>
          <w:rFonts w:ascii="Cambria" w:hAnsi="Cambria"/>
        </w:rPr>
      </w:pPr>
    </w:p>
    <w:p w14:paraId="4C6B8270" w14:textId="5377DF26" w:rsidR="00804C5C" w:rsidRDefault="00804C5C" w:rsidP="00804C5C">
      <w:pPr>
        <w:rPr>
          <w:rFonts w:ascii="Cambria" w:hAnsi="Cambria"/>
        </w:rPr>
      </w:pPr>
    </w:p>
    <w:p w14:paraId="38B89430" w14:textId="1C19D80C" w:rsidR="00804C5C" w:rsidRDefault="00804C5C" w:rsidP="00804C5C">
      <w:pPr>
        <w:rPr>
          <w:rFonts w:ascii="Cambria" w:hAnsi="Cambria"/>
        </w:rPr>
      </w:pPr>
    </w:p>
    <w:p w14:paraId="2681F956" w14:textId="63471BD3" w:rsidR="00804C5C" w:rsidRDefault="00804C5C" w:rsidP="00804C5C">
      <w:pPr>
        <w:rPr>
          <w:rFonts w:ascii="Cambria" w:hAnsi="Cambria"/>
        </w:rPr>
      </w:pPr>
    </w:p>
    <w:p w14:paraId="3A0367B6" w14:textId="2FAE86D6" w:rsidR="00804C5C" w:rsidRDefault="00804C5C" w:rsidP="00804C5C">
      <w:pPr>
        <w:rPr>
          <w:rFonts w:ascii="Cambria" w:hAnsi="Cambria"/>
        </w:rPr>
      </w:pPr>
    </w:p>
    <w:p w14:paraId="557791CA" w14:textId="6720C840" w:rsidR="00804C5C" w:rsidRDefault="00804C5C" w:rsidP="00804C5C">
      <w:pPr>
        <w:rPr>
          <w:rFonts w:ascii="Cambria" w:hAnsi="Cambria"/>
        </w:rPr>
      </w:pPr>
    </w:p>
    <w:p w14:paraId="6FAF1F3B" w14:textId="2C4E0E6D" w:rsidR="00804C5C" w:rsidRDefault="00804C5C" w:rsidP="00804C5C">
      <w:pPr>
        <w:rPr>
          <w:rFonts w:ascii="Cambria" w:hAnsi="Cambria"/>
        </w:rPr>
      </w:pPr>
    </w:p>
    <w:p w14:paraId="498C25F7" w14:textId="209961AE" w:rsidR="00804C5C" w:rsidRDefault="00804C5C" w:rsidP="00804C5C">
      <w:pPr>
        <w:rPr>
          <w:rFonts w:ascii="Cambria" w:hAnsi="Cambria"/>
        </w:rPr>
      </w:pPr>
    </w:p>
    <w:p w14:paraId="374507BC" w14:textId="6E4681A0" w:rsidR="00804C5C" w:rsidRDefault="00804C5C" w:rsidP="00804C5C">
      <w:pPr>
        <w:rPr>
          <w:rFonts w:ascii="Cambria" w:hAnsi="Cambria"/>
        </w:rPr>
      </w:pPr>
    </w:p>
    <w:p w14:paraId="21E7B829" w14:textId="5190B910" w:rsidR="00804C5C" w:rsidRDefault="00804C5C" w:rsidP="00804C5C">
      <w:pPr>
        <w:rPr>
          <w:rFonts w:ascii="Cambria" w:hAnsi="Cambria"/>
        </w:rPr>
      </w:pPr>
    </w:p>
    <w:p w14:paraId="38186F2F" w14:textId="1C6E25C8" w:rsidR="00804C5C" w:rsidRDefault="00804C5C" w:rsidP="00804C5C">
      <w:pPr>
        <w:rPr>
          <w:rFonts w:ascii="Cambria" w:hAnsi="Cambria"/>
        </w:rPr>
      </w:pPr>
    </w:p>
    <w:p w14:paraId="48AC3CFA" w14:textId="12AC1C10" w:rsidR="00804C5C" w:rsidRDefault="00804C5C" w:rsidP="00804C5C">
      <w:pPr>
        <w:rPr>
          <w:rFonts w:ascii="Cambria" w:hAnsi="Cambria"/>
        </w:rPr>
      </w:pPr>
    </w:p>
    <w:p w14:paraId="6FBD5219" w14:textId="4D038371" w:rsidR="00804C5C" w:rsidRDefault="00804C5C" w:rsidP="00804C5C">
      <w:pPr>
        <w:rPr>
          <w:rFonts w:ascii="Cambria" w:hAnsi="Cambria"/>
        </w:rPr>
      </w:pPr>
    </w:p>
    <w:p w14:paraId="1AD6515B" w14:textId="2AFBD897" w:rsidR="00804C5C" w:rsidRDefault="00804C5C" w:rsidP="00804C5C">
      <w:pPr>
        <w:rPr>
          <w:rFonts w:ascii="Cambria" w:hAnsi="Cambria"/>
        </w:rPr>
      </w:pPr>
    </w:p>
    <w:p w14:paraId="1AB0EC1A" w14:textId="105E73B8" w:rsidR="00804C5C" w:rsidRDefault="00804C5C" w:rsidP="00804C5C">
      <w:pPr>
        <w:rPr>
          <w:rFonts w:ascii="Cambria" w:hAnsi="Cambria"/>
        </w:rPr>
      </w:pPr>
    </w:p>
    <w:p w14:paraId="128A1E42" w14:textId="57B7773B" w:rsidR="00804C5C" w:rsidRDefault="00804C5C" w:rsidP="00804C5C">
      <w:pPr>
        <w:rPr>
          <w:rFonts w:ascii="Cambria" w:hAnsi="Cambria"/>
        </w:rPr>
      </w:pPr>
    </w:p>
    <w:p w14:paraId="3466078C" w14:textId="493C5C07" w:rsidR="00804C5C" w:rsidRDefault="00804C5C" w:rsidP="00804C5C">
      <w:pPr>
        <w:rPr>
          <w:rFonts w:ascii="Cambria" w:hAnsi="Cambria"/>
        </w:rPr>
      </w:pPr>
    </w:p>
    <w:p w14:paraId="2BA34E0A" w14:textId="32F592C7" w:rsidR="00804C5C" w:rsidRDefault="00804C5C" w:rsidP="00804C5C">
      <w:pPr>
        <w:rPr>
          <w:rFonts w:ascii="Cambria" w:hAnsi="Cambria"/>
        </w:rPr>
      </w:pPr>
    </w:p>
    <w:p w14:paraId="120C982A" w14:textId="08363BC2" w:rsidR="00804C5C" w:rsidRDefault="00804C5C" w:rsidP="00804C5C">
      <w:pPr>
        <w:rPr>
          <w:rFonts w:ascii="Cambria" w:hAnsi="Cambria"/>
        </w:rPr>
      </w:pPr>
    </w:p>
    <w:p w14:paraId="239F334E" w14:textId="2D800929" w:rsidR="00804C5C" w:rsidRDefault="00804C5C" w:rsidP="00804C5C">
      <w:pPr>
        <w:rPr>
          <w:rFonts w:ascii="Cambria" w:hAnsi="Cambria"/>
        </w:rPr>
      </w:pPr>
    </w:p>
    <w:p w14:paraId="23EC2ADC" w14:textId="3634FFE8" w:rsidR="00804C5C" w:rsidRDefault="00804C5C" w:rsidP="00804C5C">
      <w:pPr>
        <w:rPr>
          <w:rFonts w:ascii="Cambria" w:hAnsi="Cambria"/>
        </w:rPr>
      </w:pPr>
    </w:p>
    <w:p w14:paraId="2A4A33C9" w14:textId="7BB16AF3" w:rsidR="00804C5C" w:rsidRDefault="00804C5C" w:rsidP="00804C5C">
      <w:pPr>
        <w:rPr>
          <w:rFonts w:ascii="Cambria" w:hAnsi="Cambria"/>
        </w:rPr>
      </w:pPr>
    </w:p>
    <w:p w14:paraId="6060F0AD" w14:textId="01FDF531" w:rsidR="00804C5C" w:rsidRDefault="00804C5C" w:rsidP="00804C5C">
      <w:pPr>
        <w:rPr>
          <w:rFonts w:ascii="Cambria" w:hAnsi="Cambria"/>
        </w:rPr>
      </w:pPr>
    </w:p>
    <w:p w14:paraId="49FD334F" w14:textId="77777777" w:rsidR="00E14ECB" w:rsidRDefault="00E14ECB" w:rsidP="00804C5C">
      <w:pPr>
        <w:rPr>
          <w:rFonts w:ascii="Cambria" w:hAnsi="Cambria"/>
        </w:rPr>
      </w:pPr>
    </w:p>
    <w:p w14:paraId="11A62B54" w14:textId="77777777" w:rsidR="00E14ECB" w:rsidRDefault="00E14ECB" w:rsidP="00804C5C">
      <w:pPr>
        <w:rPr>
          <w:rFonts w:ascii="Cambria" w:hAnsi="Cambria"/>
        </w:rPr>
      </w:pPr>
    </w:p>
    <w:p w14:paraId="2ED8EFE3" w14:textId="77777777" w:rsidR="00E14ECB" w:rsidRDefault="00E14ECB" w:rsidP="00804C5C">
      <w:pPr>
        <w:rPr>
          <w:rFonts w:ascii="Cambria" w:hAnsi="Cambria"/>
        </w:rPr>
      </w:pPr>
    </w:p>
    <w:p w14:paraId="53779E0C" w14:textId="77777777" w:rsidR="00E14ECB" w:rsidRDefault="00E14ECB" w:rsidP="00804C5C">
      <w:pPr>
        <w:rPr>
          <w:rFonts w:ascii="Cambria" w:hAnsi="Cambria"/>
        </w:rPr>
      </w:pPr>
    </w:p>
    <w:p w14:paraId="57370B37" w14:textId="77777777" w:rsidR="00E14ECB" w:rsidRDefault="00E14ECB" w:rsidP="00804C5C">
      <w:pPr>
        <w:rPr>
          <w:rFonts w:ascii="Cambria" w:hAnsi="Cambria"/>
        </w:rPr>
      </w:pPr>
    </w:p>
    <w:p w14:paraId="06B41233" w14:textId="452AE740" w:rsidR="00804C5C" w:rsidRDefault="00804C5C" w:rsidP="00804C5C">
      <w:pPr>
        <w:rPr>
          <w:rFonts w:ascii="Cambria" w:hAnsi="Cambria"/>
        </w:rPr>
      </w:pPr>
    </w:p>
    <w:p w14:paraId="19F65FFB" w14:textId="77777777" w:rsidR="00804C5C" w:rsidRPr="00804C5C" w:rsidRDefault="00804C5C" w:rsidP="00804C5C">
      <w:pPr>
        <w:rPr>
          <w:rFonts w:ascii="Cambria" w:hAnsi="Cambria"/>
        </w:rPr>
      </w:pPr>
    </w:p>
    <w:p w14:paraId="6013F9AD" w14:textId="558EC81A" w:rsidR="00804C5C" w:rsidRPr="00804C5C" w:rsidRDefault="00804C5C" w:rsidP="00804C5C">
      <w:pPr>
        <w:spacing w:before="240" w:after="0"/>
        <w:ind w:left="5812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Załącznik nr 1 do zarządzenia nr </w:t>
      </w:r>
      <w:r w:rsidR="007B2EFF">
        <w:rPr>
          <w:rFonts w:ascii="Cambria" w:hAnsi="Cambria" w:cstheme="minorHAnsi"/>
          <w:color w:val="000000" w:themeColor="text1"/>
          <w:sz w:val="24"/>
          <w:szCs w:val="24"/>
        </w:rPr>
        <w:t>..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Dyrektora  </w:t>
      </w:r>
      <w:r w:rsidR="007B2EFF">
        <w:rPr>
          <w:rFonts w:ascii="Cambria" w:hAnsi="Cambria" w:cstheme="minorHAnsi"/>
          <w:color w:val="000000" w:themeColor="text1"/>
          <w:sz w:val="24"/>
          <w:szCs w:val="24"/>
        </w:rPr>
        <w:t>Zespołu Szkół Sportowych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im.</w:t>
      </w:r>
      <w:r w:rsidR="007B2EFF">
        <w:rPr>
          <w:rFonts w:ascii="Cambria" w:hAnsi="Cambria" w:cstheme="minorHAnsi"/>
          <w:color w:val="000000" w:themeColor="text1"/>
          <w:sz w:val="24"/>
          <w:szCs w:val="24"/>
        </w:rPr>
        <w:t xml:space="preserve"> Sportowców Ziemi Szczecińskiej w Szczecinie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z dnia ............................ </w:t>
      </w:r>
    </w:p>
    <w:p w14:paraId="795E4221" w14:textId="6BEEC788" w:rsid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22B3513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158D779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84F331F" w14:textId="1BCCCD4B" w:rsid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1AEC7710" w14:textId="7CA058DB" w:rsid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2E7DC4AB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0168F0E6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52"/>
          <w:szCs w:val="52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52"/>
          <w:szCs w:val="52"/>
        </w:rPr>
        <w:t>REGULAMIN</w:t>
      </w:r>
    </w:p>
    <w:p w14:paraId="31EE69B8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52"/>
          <w:szCs w:val="52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52"/>
          <w:szCs w:val="52"/>
        </w:rPr>
        <w:t>ZGŁOSZEŃ WEWNĘTRZNYCH</w:t>
      </w:r>
    </w:p>
    <w:p w14:paraId="697DC98F" w14:textId="77777777" w:rsidR="00D21E5B" w:rsidRDefault="00804C5C" w:rsidP="00804C5C">
      <w:pPr>
        <w:pBdr>
          <w:bottom w:val="single" w:sz="4" w:space="1" w:color="000000"/>
        </w:pBd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52"/>
          <w:szCs w:val="52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52"/>
          <w:szCs w:val="52"/>
        </w:rPr>
        <w:t xml:space="preserve">W </w:t>
      </w:r>
      <w:r w:rsidR="00D21E5B">
        <w:rPr>
          <w:rFonts w:ascii="Cambria" w:hAnsi="Cambria" w:cstheme="minorHAnsi"/>
          <w:b/>
          <w:bCs/>
          <w:color w:val="000000" w:themeColor="text1"/>
          <w:sz w:val="52"/>
          <w:szCs w:val="52"/>
        </w:rPr>
        <w:t xml:space="preserve">Zespole Szkół Sportowych </w:t>
      </w:r>
    </w:p>
    <w:p w14:paraId="225A7A3C" w14:textId="5AE3C0AC" w:rsidR="00804C5C" w:rsidRPr="00804C5C" w:rsidRDefault="00D21E5B" w:rsidP="00804C5C">
      <w:pPr>
        <w:pBdr>
          <w:bottom w:val="single" w:sz="4" w:space="1" w:color="000000"/>
        </w:pBd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52"/>
          <w:szCs w:val="52"/>
        </w:rPr>
      </w:pPr>
      <w:r>
        <w:rPr>
          <w:rFonts w:ascii="Cambria" w:hAnsi="Cambria" w:cstheme="minorHAnsi"/>
          <w:b/>
          <w:bCs/>
          <w:color w:val="000000" w:themeColor="text1"/>
          <w:sz w:val="52"/>
          <w:szCs w:val="52"/>
        </w:rPr>
        <w:t>w Szczecinie</w:t>
      </w:r>
    </w:p>
    <w:p w14:paraId="04100C3B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76B1E6A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1EA3AC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Podstawa prawna:</w:t>
      </w:r>
    </w:p>
    <w:p w14:paraId="31DD6C50" w14:textId="77777777" w:rsidR="00804C5C" w:rsidRPr="00804C5C" w:rsidRDefault="00804C5C" w:rsidP="00804C5C">
      <w:pPr>
        <w:spacing w:before="240" w:after="0"/>
        <w:jc w:val="both"/>
        <w:rPr>
          <w:rStyle w:val="Hipercze"/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1) </w:t>
      </w:r>
      <w:hyperlink r:id="rId10" w:history="1">
        <w:r w:rsidRPr="00804C5C"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>dyrektywa Parlamentu Europejskiego i Rady 2019/1937 z 23 października 2019 r w sprawie ochrony osób zgłaszających naruszenia prawa Unii</w:t>
        </w:r>
      </w:hyperlink>
      <w:r w:rsidRPr="00804C5C">
        <w:rPr>
          <w:rStyle w:val="Hipercze"/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488C64D8" w14:textId="77777777" w:rsid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7595B381" w14:textId="77777777" w:rsidR="00AE3D83" w:rsidRPr="00804C5C" w:rsidRDefault="00AE3D83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4D058783" w14:textId="77777777" w:rsid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6E637D18" w14:textId="77777777" w:rsidR="00D21E5B" w:rsidRDefault="00D21E5B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79C2F029" w14:textId="77777777" w:rsidR="00D21E5B" w:rsidRPr="00804C5C" w:rsidRDefault="00D21E5B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682C8CA5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1</w:t>
      </w:r>
    </w:p>
    <w:p w14:paraId="101C90E7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32EFA42B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79CC94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1.</w:t>
      </w:r>
    </w:p>
    <w:p w14:paraId="11AA2422" w14:textId="4211A763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Regulamin zgłoszeń wewnętrznych (zwany dalej regulaminem), określa wewnętrzną procedurę zgłaszania naruszeń prawa, regulacji wewnętrznych, standardów etycznych i podejmowania działań następczych w </w:t>
      </w:r>
      <w:r w:rsidR="00D21E5B">
        <w:rPr>
          <w:rFonts w:ascii="Cambria" w:hAnsi="Cambria" w:cstheme="minorHAnsi"/>
          <w:color w:val="000000" w:themeColor="text1"/>
          <w:sz w:val="24"/>
          <w:szCs w:val="24"/>
        </w:rPr>
        <w:t>Zespole Szkół Sportowych.</w:t>
      </w:r>
    </w:p>
    <w:p w14:paraId="4738E213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2.</w:t>
      </w:r>
    </w:p>
    <w:p w14:paraId="6C45D5CE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Celem przyjętej procedury jest: </w:t>
      </w:r>
    </w:p>
    <w:p w14:paraId="4E28370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1) stworzenie kompleksowej regulacji problematyki ujawniania przypadków naruszeń oraz ochrony osób dokonujących zgłoszeń, </w:t>
      </w:r>
    </w:p>
    <w:p w14:paraId="77D4A0E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2) ochrona osób zgłaszających przypadki naruszeń, </w:t>
      </w:r>
    </w:p>
    <w:p w14:paraId="332D73B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4) ochrona Pracodawcy poprzez wczesne wykrycie i usunięcie zgłoszonych przypadków naruszeń, </w:t>
      </w:r>
    </w:p>
    <w:p w14:paraId="71BD1D8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5) propagowanie postawy obywatelskiej odpowiedzialności.</w:t>
      </w:r>
    </w:p>
    <w:p w14:paraId="7F21B88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4BB0E4CA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3.</w:t>
      </w:r>
    </w:p>
    <w:p w14:paraId="5C45F9D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Procedura:</w:t>
      </w:r>
    </w:p>
    <w:p w14:paraId="038D9801" w14:textId="4B1DD453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 umożliwia jawne dokonywanie zgłoszeń,</w:t>
      </w:r>
    </w:p>
    <w:p w14:paraId="6A0D0001" w14:textId="273F485F" w:rsidR="00804C5C" w:rsidRPr="00804C5C" w:rsidRDefault="00AE3D83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 gwarantuje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rzetelne, obiektywne i terminowe sprawdzanie zgłoszeń,</w:t>
      </w:r>
    </w:p>
    <w:p w14:paraId="0FC6158F" w14:textId="395D7C42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3) zapewnia ochronę osób dokonujących </w:t>
      </w:r>
      <w:r w:rsidR="00AE3D83" w:rsidRPr="00804C5C">
        <w:rPr>
          <w:rFonts w:ascii="Cambria" w:hAnsi="Cambria" w:cstheme="minorHAnsi"/>
          <w:color w:val="000000" w:themeColor="text1"/>
          <w:sz w:val="24"/>
          <w:szCs w:val="24"/>
        </w:rPr>
        <w:t>zgłoszeń, osób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pomagających w dokonaniu zgłoszenia i osób powiązanych ze zgłaszającym.</w:t>
      </w:r>
    </w:p>
    <w:p w14:paraId="3D35D7B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5A0FC8A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4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C05266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Ilekroć w regulaminie jest mowa o: </w:t>
      </w:r>
    </w:p>
    <w:p w14:paraId="0C9F2951" w14:textId="74FDCAB8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Szkole</w:t>
      </w:r>
      <w:r w:rsidR="00D21E5B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– należy przez to rozumieć </w:t>
      </w:r>
      <w:r w:rsidR="00D21E5B">
        <w:rPr>
          <w:rFonts w:ascii="Cambria" w:hAnsi="Cambria" w:cstheme="minorHAnsi"/>
          <w:color w:val="000000" w:themeColor="text1"/>
          <w:sz w:val="24"/>
          <w:szCs w:val="24"/>
        </w:rPr>
        <w:t>Zespół Szkół Sportowych</w:t>
      </w:r>
    </w:p>
    <w:p w14:paraId="5100D17B" w14:textId="4756F4F9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2) </w:t>
      </w:r>
      <w:r w:rsidR="00D21E5B" w:rsidRPr="00D21E5B">
        <w:rPr>
          <w:rFonts w:ascii="Cambria" w:hAnsi="Cambria" w:cstheme="minorHAnsi"/>
          <w:b/>
          <w:color w:val="000000" w:themeColor="text1"/>
          <w:sz w:val="24"/>
          <w:szCs w:val="24"/>
        </w:rPr>
        <w:t>Pracodawcy,</w:t>
      </w:r>
      <w:r w:rsidR="00D21E5B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Dyrektorze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Dyrektora Szkoły;</w:t>
      </w:r>
    </w:p>
    <w:p w14:paraId="39D21AAB" w14:textId="77777777" w:rsidR="00AE3D83" w:rsidRPr="00AE3D83" w:rsidRDefault="00804C5C" w:rsidP="00AE3D83">
      <w:pPr>
        <w:spacing w:before="240" w:after="0"/>
        <w:jc w:val="both"/>
        <w:rPr>
          <w:rStyle w:val="Hipercze"/>
          <w:rFonts w:ascii="Cambria" w:hAnsi="Cambria" w:cstheme="minorHAnsi"/>
          <w:color w:val="000000" w:themeColor="text1"/>
          <w:sz w:val="24"/>
          <w:szCs w:val="24"/>
          <w:u w:val="none"/>
        </w:rPr>
      </w:pPr>
      <w:r w:rsidRPr="00A61AEB">
        <w:rPr>
          <w:rFonts w:ascii="Cambria" w:hAnsi="Cambria" w:cstheme="minorHAnsi"/>
          <w:color w:val="000000" w:themeColor="text1"/>
          <w:sz w:val="24"/>
          <w:szCs w:val="24"/>
        </w:rPr>
        <w:t xml:space="preserve">3) </w:t>
      </w:r>
      <w:r w:rsidRPr="00A61AEB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ustawie</w:t>
      </w:r>
      <w:r w:rsidRPr="00A61AEB">
        <w:rPr>
          <w:rFonts w:ascii="Cambria" w:hAnsi="Cambria" w:cstheme="minorHAnsi"/>
          <w:color w:val="000000" w:themeColor="text1"/>
          <w:sz w:val="24"/>
          <w:szCs w:val="24"/>
        </w:rPr>
        <w:t xml:space="preserve"> – </w:t>
      </w:r>
      <w:hyperlink r:id="rId11" w:history="1">
        <w:r w:rsidR="00AE3D83" w:rsidRPr="00A61AEB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>dyrektywa Parlamentu Europejskiego i Rady 2019/1937 z 23 października 2019 r w sprawie ochrony osób zgłaszających naruszenia prawa Unii</w:t>
        </w:r>
      </w:hyperlink>
      <w:r w:rsidR="00AE3D83" w:rsidRPr="00AE3D83">
        <w:rPr>
          <w:rStyle w:val="Hipercze"/>
          <w:rFonts w:ascii="Cambria" w:hAnsi="Cambria" w:cstheme="minorHAnsi"/>
          <w:color w:val="000000" w:themeColor="text1"/>
          <w:sz w:val="24"/>
          <w:szCs w:val="24"/>
          <w:u w:val="none"/>
        </w:rPr>
        <w:t>;</w:t>
      </w:r>
    </w:p>
    <w:p w14:paraId="3DB1C0C2" w14:textId="62CBA6FD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4)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pracownikach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- </w:t>
      </w:r>
      <w:r w:rsidRPr="00804C5C">
        <w:rPr>
          <w:rFonts w:ascii="Cambria" w:hAnsi="Cambria" w:cstheme="minorHAnsi"/>
          <w:bCs/>
          <w:color w:val="000000" w:themeColor="text1"/>
          <w:sz w:val="24"/>
          <w:szCs w:val="24"/>
        </w:rPr>
        <w:t>należy przez to rozumieć pracowników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zatrudnionych w Szkole</w:t>
      </w:r>
      <w:r w:rsidRPr="00804C5C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na podstawie ustawy 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z 21 listopada 2008 r.</w:t>
      </w:r>
      <w:r w:rsidRPr="00804C5C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o pracownikach samorządowych lub ustawy z 26 stycznia 1974 r. Kodeks pracy oraz nauczycieli, wychowawców i innych pracowników pedagogicznych zatrudnionych w Szkole na podstawie ustawy z 26 stycznia 1982 r. – Karta Nauczyciela;</w:t>
      </w:r>
    </w:p>
    <w:p w14:paraId="673C998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5)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działaniu odwetowym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bezpośrednie lub pośrednie działanie lub zaniechanie, związane z dokonanym zgłoszeniem naruszeń, którego celem lub skutkiem jest pogorszenie sytuacji osoby dokonującej zgłoszenia (np. szykanowanie, dyskryminacja, inne formy wykluczenia lub nękania); </w:t>
      </w:r>
    </w:p>
    <w:p w14:paraId="1AD9F19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6)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działaniu następczym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działania podjęte przez odbiorcę zgłoszenia w celu oceny prawdziwości zarzutów zawartych w zgłoszeniu oraz, w stosownych przypadkach, w celu zaradzenia naruszeniu będącemu przedmiotem zgłoszenia, w tym poprzez takie działania, jak dochodzenie wewnętrzne, postępowanie wyjaśniające, wniesienie oskarżenia, działania podejmowane w celu odzyskania środków lub zamknięcie procedury; </w:t>
      </w:r>
    </w:p>
    <w:p w14:paraId="3614D2EA" w14:textId="3EDEDC7B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7)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informacji o naruszeniu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dowody potwierdzające faktyczne naruszenia, jak również uzasadnione </w:t>
      </w:r>
      <w:r w:rsidR="00AE3D83" w:rsidRPr="00804C5C">
        <w:rPr>
          <w:rFonts w:ascii="Cambria" w:hAnsi="Cambria" w:cstheme="minorHAnsi"/>
          <w:color w:val="000000" w:themeColor="text1"/>
          <w:sz w:val="24"/>
          <w:szCs w:val="24"/>
        </w:rPr>
        <w:t>podejrzenia, co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do potencjalnych naruszeń, których jeszcze nie popełniono; </w:t>
      </w:r>
    </w:p>
    <w:p w14:paraId="57EC3E49" w14:textId="6F281660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8)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kontekście związanym z pracą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obecne lub przyszłe działania związane z pracą, w </w:t>
      </w:r>
      <w:r w:rsidR="00AE3D83" w:rsidRPr="00804C5C">
        <w:rPr>
          <w:rFonts w:ascii="Cambria" w:hAnsi="Cambria" w:cstheme="minorHAnsi"/>
          <w:color w:val="000000" w:themeColor="text1"/>
          <w:sz w:val="24"/>
          <w:szCs w:val="24"/>
        </w:rPr>
        <w:t>ramach, których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niezależnie od charakteru tych działań – osoby mogą uzyskać informacje na temat naruszeń i doświadczyć działań odwetowych w przypadku zgłoszenia takich informacji; </w:t>
      </w:r>
    </w:p>
    <w:p w14:paraId="1D1E6A3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6)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naruszeniu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działanie lub zaniechanie, które jest niezgodne z prawem, regulacjami wewnętrznymi, standardami etycznymi;</w:t>
      </w:r>
    </w:p>
    <w:p w14:paraId="32DD5E7A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7)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osobie dokonującej zgłoszenie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osobę, która zgłasza informacje o naruszeniu uzyskane w kontekście związanym z pracą; </w:t>
      </w:r>
    </w:p>
    <w:p w14:paraId="717E456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8)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osobie pomagającej w dokonaniu zgłoszenia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osobę, która pomaga osobie dokonującej zgłoszenia w tej czynności i której pomoc nie powinna zostać ujawniona w kontekście związanym z pracą;</w:t>
      </w:r>
    </w:p>
    <w:p w14:paraId="1438C35B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9)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osobie powiązanej ze zgłaszającym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osobę, która może doświadczyć działań odwetowych, w tym współpracownika lub członka rodziny zgłaszającego;</w:t>
      </w:r>
    </w:p>
    <w:p w14:paraId="60AB2C2F" w14:textId="22A9EBF3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9)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osobie, której dotyczy zgłoszenie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osoba fizyczna lub prawna, która jest wskazana w zgłoszeniu lub ujawnieniu </w:t>
      </w:r>
      <w:r w:rsidR="00AE3D83" w:rsidRPr="00804C5C">
        <w:rPr>
          <w:rFonts w:ascii="Cambria" w:hAnsi="Cambria" w:cstheme="minorHAnsi"/>
          <w:color w:val="000000" w:themeColor="text1"/>
          <w:sz w:val="24"/>
          <w:szCs w:val="24"/>
        </w:rPr>
        <w:t>publicznym, jako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osoba, która dopuściła się naruszenia lub która jest z nim powiązana; </w:t>
      </w:r>
    </w:p>
    <w:p w14:paraId="21CAF4C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10)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zgłoszeniu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– należy przez to rozumieć przekazanie informacji na temat naruszenia, do którego doszło lub może dojść w organizacji, w której osoba zgłaszająca pracuje lub pracowała, lub w innej organizacji, z którą utrzymuje lub utrzymywała kontakt w kontekście wykonywanej pracy,</w:t>
      </w:r>
    </w:p>
    <w:p w14:paraId="021D006A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11)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informacji zwrotnej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- należy przez to rozumieć należy przez to rozumieć przekazanie zgłaszającemu informacji na temat planowanych lub podjętych działań następczych i powodów takich działań.</w:t>
      </w:r>
    </w:p>
    <w:p w14:paraId="2DA583A1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41B775E8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2</w:t>
      </w:r>
    </w:p>
    <w:p w14:paraId="36331B86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Podmioty uprawnione do dokonania zgłoszenia</w:t>
      </w:r>
    </w:p>
    <w:p w14:paraId="61B3C024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47DF0476" w14:textId="77777777" w:rsidR="00804C5C" w:rsidRPr="00804C5C" w:rsidRDefault="00804C5C" w:rsidP="00804C5C">
      <w:pPr>
        <w:pStyle w:val="ARTartustawynprozporzdzenia"/>
        <w:spacing w:before="240"/>
        <w:ind w:firstLine="0"/>
        <w:jc w:val="center"/>
        <w:rPr>
          <w:rFonts w:ascii="Cambria" w:hAnsi="Cambria" w:cstheme="minorHAnsi"/>
          <w:b/>
          <w:bCs/>
          <w:color w:val="000000" w:themeColor="text1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Cs w:val="24"/>
        </w:rPr>
        <w:t>§ 5.</w:t>
      </w:r>
    </w:p>
    <w:p w14:paraId="51BB0579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Regulamin stosuje się do pracownika, który zgłasza Pracodawcy informację o naruszeniu uzyskaną w kontekście związanym z pracą.</w:t>
      </w:r>
    </w:p>
    <w:p w14:paraId="0ECDCE4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6FFD33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3</w:t>
      </w:r>
    </w:p>
    <w:p w14:paraId="4B513ADC" w14:textId="27CB4478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Zakres </w:t>
      </w:r>
      <w:r w:rsidR="00AE3D83"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informacji, które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mogą być przedmiotem zgłoszenia</w:t>
      </w:r>
    </w:p>
    <w:p w14:paraId="064BDFA5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27CF68A0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6.</w:t>
      </w:r>
    </w:p>
    <w:p w14:paraId="5AED97FE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Przedmiotem zgłoszenia mogą być:</w:t>
      </w:r>
    </w:p>
    <w:p w14:paraId="67ECCB41" w14:textId="3C0E816A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 naruszenia prawa (unijnego, krajowego) o ochronie osób zgłaszających naruszenia prawa  dotyczące:</w:t>
      </w:r>
    </w:p>
    <w:p w14:paraId="023E709B" w14:textId="77777777" w:rsidR="00804C5C" w:rsidRPr="00804C5C" w:rsidRDefault="00804C5C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 xml:space="preserve">zamówień publicznych; </w:t>
      </w:r>
    </w:p>
    <w:p w14:paraId="3072A4AE" w14:textId="77777777" w:rsidR="00804C5C" w:rsidRPr="00804C5C" w:rsidRDefault="00804C5C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usług, produktów i rynków finansowych;</w:t>
      </w:r>
    </w:p>
    <w:p w14:paraId="39246DCC" w14:textId="77777777" w:rsidR="00804C5C" w:rsidRPr="00E14ECB" w:rsidRDefault="00804C5C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E14ECB">
        <w:rPr>
          <w:rFonts w:ascii="Cambria" w:hAnsi="Cambria" w:cstheme="minorHAnsi"/>
          <w:color w:val="000000" w:themeColor="text1"/>
          <w:sz w:val="24"/>
          <w:szCs w:val="24"/>
        </w:rPr>
        <w:t>3)</w:t>
      </w:r>
      <w:r w:rsidRPr="00E14ECB">
        <w:rPr>
          <w:rFonts w:ascii="Cambria" w:hAnsi="Cambria" w:cstheme="minorHAnsi"/>
          <w:color w:val="000000" w:themeColor="text1"/>
          <w:sz w:val="24"/>
          <w:szCs w:val="24"/>
        </w:rPr>
        <w:tab/>
      </w:r>
      <w:r w:rsidRPr="00E14ECB">
        <w:rPr>
          <w:rFonts w:ascii="Cambria" w:hAnsi="Cambria" w:cstheme="minorHAnsi"/>
          <w:bCs/>
          <w:color w:val="000000" w:themeColor="text1"/>
          <w:sz w:val="24"/>
          <w:szCs w:val="24"/>
        </w:rPr>
        <w:t>zapobiegania praniu pieniędzy i finansowaniu terroryzmu</w:t>
      </w:r>
      <w:r w:rsidRPr="00E14ECB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4594F9A2" w14:textId="77777777" w:rsidR="00804C5C" w:rsidRPr="00804C5C" w:rsidRDefault="00804C5C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4)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bezpieczeństwa produktów i ich zgodności z wymogami;</w:t>
      </w:r>
    </w:p>
    <w:p w14:paraId="7F39A379" w14:textId="77777777" w:rsidR="00804C5C" w:rsidRPr="00804C5C" w:rsidRDefault="00804C5C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5)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bezpieczeństwa transportu;</w:t>
      </w:r>
    </w:p>
    <w:p w14:paraId="6141612D" w14:textId="77777777" w:rsidR="00804C5C" w:rsidRPr="00804C5C" w:rsidRDefault="00804C5C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6)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ochrony środowiska;</w:t>
      </w:r>
    </w:p>
    <w:p w14:paraId="5B01D51B" w14:textId="20F2BFA0" w:rsidR="00804C5C" w:rsidRPr="00804C5C" w:rsidRDefault="00A61AEB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7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bezpieczeństwa żywności;</w:t>
      </w:r>
    </w:p>
    <w:p w14:paraId="2F003D0F" w14:textId="14419B63" w:rsidR="00804C5C" w:rsidRPr="00804C5C" w:rsidRDefault="00A61AEB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8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zdrowia publicznego;</w:t>
      </w:r>
    </w:p>
    <w:p w14:paraId="446BE397" w14:textId="0074B553" w:rsidR="00804C5C" w:rsidRPr="00804C5C" w:rsidRDefault="00A61AEB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9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ochrony prywatności i danych osobowych;</w:t>
      </w:r>
    </w:p>
    <w:p w14:paraId="7A06EBD9" w14:textId="54CE7299" w:rsidR="00804C5C" w:rsidRPr="00804C5C" w:rsidRDefault="00A61AEB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10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bezpieczeństwa sieci i systemów teleinformatycznych;</w:t>
      </w:r>
    </w:p>
    <w:p w14:paraId="7692D56C" w14:textId="3840CD59" w:rsidR="00804C5C" w:rsidRPr="00804C5C" w:rsidRDefault="00A61AEB" w:rsidP="00804C5C">
      <w:pPr>
        <w:spacing w:before="240" w:after="0"/>
        <w:ind w:left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11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interesów finansowych Unii Europejskiej;</w:t>
      </w:r>
    </w:p>
    <w:p w14:paraId="3198945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2) naruszenia zasad </w:t>
      </w: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Kodeksu etyki pracowników Szkoły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457F802F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3) naruszenia praw pracowniczych, w tym mobbing i dyskryminacja oraz wszelkie formy nadużyć stosunku zależności w relacjach pracowniczych lub służbowych.</w:t>
      </w:r>
    </w:p>
    <w:p w14:paraId="476555DA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59B70AD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4</w:t>
      </w:r>
    </w:p>
    <w:p w14:paraId="073E6695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Sposoby przekazywania zgłoszeń</w:t>
      </w:r>
    </w:p>
    <w:p w14:paraId="7FF20B69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7</w:t>
      </w:r>
    </w:p>
    <w:p w14:paraId="03ACBE93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1. Zgłoszenia dokonywane mogą być poprzez dedykowane poufne kanały zgłoszeń funkcjonujące w Szkole, w szczególności:</w:t>
      </w:r>
    </w:p>
    <w:p w14:paraId="1517B198" w14:textId="240CB4B3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 za pomocą poczty elektronicznej na adres:</w:t>
      </w:r>
      <w:r w:rsidR="00AA7810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A7810" w:rsidRPr="00A61AEB">
        <w:rPr>
          <w:rFonts w:ascii="Cambria" w:hAnsi="Cambria" w:cstheme="minorHAnsi"/>
          <w:color w:val="000000" w:themeColor="text1"/>
          <w:sz w:val="24"/>
          <w:szCs w:val="24"/>
          <w:u w:val="single"/>
        </w:rPr>
        <w:t>sygnalista@</w:t>
      </w:r>
      <w:r w:rsidR="00577E0C" w:rsidRPr="00A61AEB">
        <w:rPr>
          <w:rFonts w:ascii="Cambria" w:hAnsi="Cambria" w:cstheme="minorHAnsi"/>
          <w:color w:val="000000" w:themeColor="text1"/>
          <w:sz w:val="24"/>
          <w:szCs w:val="24"/>
          <w:u w:val="single"/>
        </w:rPr>
        <w:t>zssport.pl</w:t>
      </w:r>
      <w:r w:rsidRPr="00A61AEB">
        <w:rPr>
          <w:rFonts w:ascii="Cambria" w:hAnsi="Cambria" w:cstheme="minorHAnsi"/>
          <w:color w:val="000000" w:themeColor="text1"/>
          <w:sz w:val="24"/>
          <w:szCs w:val="24"/>
          <w:u w:val="single"/>
        </w:rPr>
        <w:t>;</w:t>
      </w:r>
    </w:p>
    <w:p w14:paraId="4904E3CB" w14:textId="63C49DF9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2) w formie listownej na adres korespondencyjny: </w:t>
      </w:r>
      <w:r w:rsidR="00577E0C">
        <w:rPr>
          <w:rFonts w:ascii="Cambria" w:hAnsi="Cambria" w:cstheme="minorHAnsi"/>
          <w:color w:val="000000" w:themeColor="text1"/>
          <w:sz w:val="24"/>
          <w:szCs w:val="24"/>
        </w:rPr>
        <w:t>Rzecznik sygnalistów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, ul.</w:t>
      </w:r>
      <w:r w:rsidR="00577E0C">
        <w:rPr>
          <w:rFonts w:ascii="Cambria" w:hAnsi="Cambria" w:cstheme="minorHAnsi"/>
          <w:color w:val="000000" w:themeColor="text1"/>
          <w:sz w:val="24"/>
          <w:szCs w:val="24"/>
        </w:rPr>
        <w:t xml:space="preserve"> Małopolska 22, 70-515 </w:t>
      </w:r>
      <w:r w:rsidR="00E84B70">
        <w:rPr>
          <w:rFonts w:ascii="Cambria" w:hAnsi="Cambria" w:cstheme="minorHAnsi"/>
          <w:color w:val="000000" w:themeColor="text1"/>
          <w:sz w:val="24"/>
          <w:szCs w:val="24"/>
        </w:rPr>
        <w:t>Szczecin,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z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dopiskiem na kopercie „Do rąk własnych”.</w:t>
      </w:r>
    </w:p>
    <w:p w14:paraId="5BA3B8D6" w14:textId="32A1A94F" w:rsidR="00804C5C" w:rsidRPr="00804C5C" w:rsidRDefault="00804C5C" w:rsidP="00804C5C">
      <w:pPr>
        <w:tabs>
          <w:tab w:val="left" w:pos="332"/>
          <w:tab w:val="left" w:pos="1134"/>
        </w:tabs>
        <w:spacing w:before="240" w:after="0" w:line="276" w:lineRule="auto"/>
        <w:ind w:right="121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2. Przesyłki listownej adresowane na adres </w:t>
      </w:r>
      <w:r w:rsidR="00A61AEB" w:rsidRPr="00804C5C">
        <w:rPr>
          <w:rFonts w:ascii="Cambria" w:hAnsi="Cambria" w:cstheme="minorHAnsi"/>
          <w:color w:val="000000" w:themeColor="text1"/>
          <w:sz w:val="24"/>
          <w:szCs w:val="24"/>
        </w:rPr>
        <w:t>Szkoły z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dopiskiem: „Do</w:t>
      </w:r>
      <w:r w:rsidRPr="00804C5C">
        <w:rPr>
          <w:rFonts w:ascii="Cambria" w:hAnsi="Cambria" w:cstheme="minorHAnsi"/>
          <w:color w:val="000000" w:themeColor="text1"/>
          <w:spacing w:val="1"/>
          <w:sz w:val="24"/>
          <w:szCs w:val="24"/>
        </w:rPr>
        <w:t xml:space="preserve"> 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rąk własnych” nie podlegają otwarciu w sekretariacie szkoły i po zarejestrowaniu </w:t>
      </w:r>
      <w:r w:rsidR="00A61AEB"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przekazywane </w:t>
      </w:r>
      <w:r w:rsidR="00A61AEB" w:rsidRPr="00804C5C">
        <w:rPr>
          <w:rFonts w:ascii="Cambria" w:hAnsi="Cambria" w:cstheme="minorHAnsi"/>
          <w:color w:val="000000" w:themeColor="text1"/>
          <w:spacing w:val="-46"/>
          <w:sz w:val="24"/>
          <w:szCs w:val="24"/>
        </w:rPr>
        <w:t>są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bezpośrednio</w:t>
      </w:r>
      <w:r w:rsidRPr="00804C5C">
        <w:rPr>
          <w:rFonts w:ascii="Cambria" w:hAnsi="Cambria" w:cstheme="minorHAnsi"/>
          <w:color w:val="000000" w:themeColor="text1"/>
          <w:spacing w:val="-1"/>
          <w:sz w:val="24"/>
          <w:szCs w:val="24"/>
        </w:rPr>
        <w:t xml:space="preserve"> 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do </w:t>
      </w:r>
      <w:r w:rsidR="00A61AEB" w:rsidRPr="00804C5C">
        <w:rPr>
          <w:rFonts w:ascii="Cambria" w:hAnsi="Cambria" w:cstheme="minorHAnsi"/>
          <w:color w:val="000000" w:themeColor="text1"/>
          <w:sz w:val="24"/>
          <w:szCs w:val="24"/>
        </w:rPr>
        <w:t>osoby, o której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mowa w ust. 1 pkt 2.</w:t>
      </w:r>
    </w:p>
    <w:p w14:paraId="32F6DEA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43C7AE1D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8</w:t>
      </w:r>
    </w:p>
    <w:p w14:paraId="5E6F7064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1. Zgłoszenie może mieć charakter:</w:t>
      </w:r>
    </w:p>
    <w:p w14:paraId="74378EB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 jawny, gdy pracownik zgadza się na ujawnienie swojej tożsamości osobom zaangażowanym w wyjaśnienie zgłoszenia;</w:t>
      </w:r>
    </w:p>
    <w:p w14:paraId="126AA28E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 poufny, gdy pracownik nie zgadza się na ujawnienie swoich danych i dane podlegają utajnieniu.</w:t>
      </w:r>
    </w:p>
    <w:p w14:paraId="1FEACB2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3. Nie przewiduje się możliwości zgłaszania naruszeń anonimowo.</w:t>
      </w:r>
    </w:p>
    <w:p w14:paraId="0D81298F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2F240CDF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9</w:t>
      </w:r>
    </w:p>
    <w:p w14:paraId="150E8A27" w14:textId="0FA792D8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Wzór formularza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zgłoszenia stanowi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załącznik nr 1 do niniejszego Regulaminu.</w:t>
      </w:r>
    </w:p>
    <w:p w14:paraId="69D6A40D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60752A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5</w:t>
      </w:r>
    </w:p>
    <w:p w14:paraId="117BC26C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Zadania podmiotów zaangażowanych w organizacje obsługi zgłoszeń</w:t>
      </w:r>
    </w:p>
    <w:p w14:paraId="53DE6DDE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1729C62D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10.</w:t>
      </w:r>
    </w:p>
    <w:p w14:paraId="38A46EB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738F997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Za wykonywanie zadań wynikających z Regulaminu odpowiadają:</w:t>
      </w:r>
    </w:p>
    <w:p w14:paraId="7FCBE0C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77E0C">
        <w:rPr>
          <w:rFonts w:ascii="Cambria" w:hAnsi="Cambria" w:cstheme="minorHAnsi"/>
          <w:color w:val="000000" w:themeColor="text1"/>
          <w:sz w:val="24"/>
          <w:szCs w:val="24"/>
        </w:rPr>
        <w:t xml:space="preserve">1) </w:t>
      </w:r>
      <w:r w:rsidRPr="00577E0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Dyrektor Szkoły</w:t>
      </w:r>
      <w:r w:rsidRPr="00577E0C">
        <w:rPr>
          <w:rFonts w:ascii="Cambria" w:hAnsi="Cambria" w:cstheme="minorHAnsi"/>
          <w:color w:val="000000" w:themeColor="text1"/>
          <w:sz w:val="24"/>
          <w:szCs w:val="24"/>
        </w:rPr>
        <w:t>, który w szczególności:</w:t>
      </w:r>
    </w:p>
    <w:p w14:paraId="4B7B4B1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77E0C">
        <w:rPr>
          <w:rFonts w:ascii="Cambria" w:hAnsi="Cambria" w:cstheme="minorHAnsi"/>
          <w:color w:val="000000" w:themeColor="text1"/>
          <w:sz w:val="24"/>
          <w:szCs w:val="24"/>
        </w:rPr>
        <w:t>a) zapewnienia wdrożenie Regulaminu, w tym zasoby niezbędnych do realizacji zadań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577E0C">
        <w:rPr>
          <w:rFonts w:ascii="Cambria" w:hAnsi="Cambria" w:cstheme="minorHAnsi"/>
          <w:color w:val="000000" w:themeColor="text1"/>
          <w:sz w:val="24"/>
          <w:szCs w:val="24"/>
        </w:rPr>
        <w:t>wynikających z niniejszego Regulaminu,</w:t>
      </w:r>
    </w:p>
    <w:p w14:paraId="53FBD977" w14:textId="1B497AE4" w:rsidR="00804C5C" w:rsidRPr="00804C5C" w:rsidRDefault="00E84B70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b) osobiście</w:t>
      </w:r>
      <w:r w:rsidR="00804C5C"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angażuje się w rozwój systemu przeciwdziałania naruszeniom,</w:t>
      </w:r>
    </w:p>
    <w:p w14:paraId="7FD2819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c) promuje kulturę organizacyjną opartą na przeciwdziałaniu wszelkim naruszeniom,</w:t>
      </w:r>
    </w:p>
    <w:p w14:paraId="49C29C7A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d) ustala i dzieli kompetencje pomiędzy pracowników Szkoły, w sposób zapewniający efektywność systemu przeciwdziałania naruszeniom;</w:t>
      </w:r>
    </w:p>
    <w:p w14:paraId="49F9E2B0" w14:textId="7F466CE8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77E0C">
        <w:rPr>
          <w:rFonts w:ascii="Cambria" w:hAnsi="Cambria" w:cstheme="minorHAnsi"/>
          <w:color w:val="000000" w:themeColor="text1"/>
          <w:sz w:val="24"/>
          <w:szCs w:val="24"/>
        </w:rPr>
        <w:t xml:space="preserve">2) </w:t>
      </w:r>
      <w:r w:rsidR="00290564" w:rsidRPr="00290564">
        <w:rPr>
          <w:rFonts w:ascii="Cambria" w:hAnsi="Cambria" w:cstheme="minorHAnsi"/>
          <w:b/>
          <w:color w:val="000000" w:themeColor="text1"/>
          <w:sz w:val="24"/>
          <w:szCs w:val="24"/>
        </w:rPr>
        <w:t>Sekretarz szkoły</w:t>
      </w:r>
      <w:r w:rsidR="00290564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577E0C">
        <w:rPr>
          <w:rFonts w:ascii="Cambria" w:hAnsi="Cambria" w:cstheme="minorHAnsi"/>
          <w:color w:val="000000" w:themeColor="text1"/>
          <w:sz w:val="24"/>
          <w:szCs w:val="24"/>
        </w:rPr>
        <w:t xml:space="preserve"> który realizuje zadania zapewniające sprawne funkcjonowanie procedury zgłaszania naruszeń i podejmowania działań naprawczych, w szczególności poprzez:</w:t>
      </w:r>
    </w:p>
    <w:p w14:paraId="127A692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a) przyjmowanie zgłoszeń,</w:t>
      </w:r>
    </w:p>
    <w:p w14:paraId="7D20061B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b) prowadzenie rejestru zgłoszeń,</w:t>
      </w:r>
    </w:p>
    <w:p w14:paraId="509721F5" w14:textId="14119605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c) obowiązek potwierdzenia zgłaszającemu przyjęcia zgłoszenia w terminie 7 dni od dnia jego otrzymania,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chyba, że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zgłaszający nie podał adresu, na który należy przekazać potwierdzenie,</w:t>
      </w:r>
    </w:p>
    <w:p w14:paraId="50FEA06D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d) zapewnienie rozpatrzenia każdego zgłoszenia, tj. prowadzenie postępowań wyjaśniających,</w:t>
      </w:r>
    </w:p>
    <w:p w14:paraId="535D4911" w14:textId="01B505E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e) podejmowanie działań następczych, włączając w to weryfikację zgłoszenia i dalszą komunikację ze zgłaszającym, w tym występowanie o dodatkowe informacje i przekazywanie zgłaszającemu informacji zwrotnej w terminie nieprzekraczający</w:t>
      </w:r>
      <w:r w:rsidR="00E84B70">
        <w:rPr>
          <w:rFonts w:ascii="Cambria" w:hAnsi="Cambria" w:cstheme="minorHAnsi"/>
          <w:color w:val="000000" w:themeColor="text1"/>
          <w:sz w:val="24"/>
          <w:szCs w:val="24"/>
        </w:rPr>
        <w:t>m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3 miesięcy od potwierdzenia przyjęcia zgłoszenia lub, w przypadku nieprzekazania potwierdzenia zgłaszającemu, 3 miesięcy od upływu 7 dni od dokonania zgłoszenia;</w:t>
      </w:r>
    </w:p>
    <w:p w14:paraId="3CC8F85A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f) spełnienie obowiązku informacyjnego wobec:</w:t>
      </w:r>
    </w:p>
    <w:p w14:paraId="04EC731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- osoby dokonującej zgłoszenia,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</w:r>
    </w:p>
    <w:p w14:paraId="7E08A78D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- osób, których dotyczy zgłoszenie; </w:t>
      </w:r>
    </w:p>
    <w:p w14:paraId="2D10B6C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- osób postronnych (świadków naruszenia lub innych osób, które mogą być potencjalnie dotknięte skutkami zgłoszenia);</w:t>
      </w:r>
    </w:p>
    <w:p w14:paraId="754088CB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g) zapewnienie poufności osobie dokonującej zgłoszenia;</w:t>
      </w:r>
    </w:p>
    <w:p w14:paraId="47CCBCC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h) zapewnienie bezstronności podczas prowadzonych postępowań,</w:t>
      </w:r>
    </w:p>
    <w:p w14:paraId="1473AB1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i) prowadzenie kampanii informacyjnych wśród pracowników zmierzających do utrwalenia pozytywnego postrzegania działań w zakresie zgłoszeń oraz propagowania postawy obywatelskiej odpowiedzialności,</w:t>
      </w:r>
    </w:p>
    <w:p w14:paraId="34764D3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j) udzielanie Dyrektorowi Szkoły w terminie do końca lutego każdego roku informacji o przysługującej ochronie związanej z zgłoszeniem naruszeń;</w:t>
      </w:r>
    </w:p>
    <w:p w14:paraId="397C3C79" w14:textId="77777777" w:rsidR="00804C5C" w:rsidRPr="00804C5C" w:rsidRDefault="00804C5C" w:rsidP="00804C5C">
      <w:pPr>
        <w:pStyle w:val="Default"/>
        <w:spacing w:before="240"/>
        <w:jc w:val="both"/>
        <w:rPr>
          <w:rFonts w:ascii="Cambria" w:hAnsi="Cambria" w:cstheme="minorHAnsi"/>
          <w:color w:val="000000" w:themeColor="text1"/>
        </w:rPr>
      </w:pPr>
      <w:r w:rsidRPr="00804C5C">
        <w:rPr>
          <w:rFonts w:ascii="Cambria" w:hAnsi="Cambria" w:cstheme="minorHAnsi"/>
          <w:color w:val="000000" w:themeColor="text1"/>
        </w:rPr>
        <w:t xml:space="preserve">3) </w:t>
      </w:r>
      <w:r w:rsidRPr="00290564">
        <w:rPr>
          <w:rFonts w:ascii="Cambria" w:hAnsi="Cambria" w:cstheme="minorHAnsi"/>
          <w:b/>
          <w:bCs/>
          <w:color w:val="000000" w:themeColor="text1"/>
        </w:rPr>
        <w:t>pracownicy Szkoły</w:t>
      </w:r>
      <w:r w:rsidRPr="00804C5C">
        <w:rPr>
          <w:rFonts w:ascii="Cambria" w:hAnsi="Cambria" w:cstheme="minorHAnsi"/>
          <w:color w:val="000000" w:themeColor="text1"/>
        </w:rPr>
        <w:t xml:space="preserve">, którzy w szczególności: </w:t>
      </w:r>
    </w:p>
    <w:p w14:paraId="6E28C878" w14:textId="77777777" w:rsidR="00804C5C" w:rsidRPr="00804C5C" w:rsidRDefault="00804C5C" w:rsidP="00804C5C">
      <w:pPr>
        <w:pStyle w:val="Default"/>
        <w:spacing w:before="240"/>
        <w:jc w:val="both"/>
        <w:rPr>
          <w:rFonts w:ascii="Cambria" w:hAnsi="Cambria" w:cstheme="minorHAnsi"/>
          <w:color w:val="000000" w:themeColor="text1"/>
        </w:rPr>
      </w:pPr>
      <w:r w:rsidRPr="00804C5C">
        <w:rPr>
          <w:rFonts w:ascii="Cambria" w:hAnsi="Cambria" w:cstheme="minorHAnsi"/>
          <w:color w:val="000000" w:themeColor="text1"/>
        </w:rPr>
        <w:t xml:space="preserve">a) przestrzegają wartości etycznych, przepisów prawnych oraz wewnętrznych regulacji przy wykonywaniu powierzonych zadań, </w:t>
      </w:r>
    </w:p>
    <w:p w14:paraId="2D9F8D9E" w14:textId="77777777" w:rsidR="00804C5C" w:rsidRPr="00804C5C" w:rsidRDefault="00804C5C" w:rsidP="00804C5C">
      <w:pPr>
        <w:pStyle w:val="Default"/>
        <w:spacing w:before="240"/>
        <w:jc w:val="both"/>
        <w:rPr>
          <w:rFonts w:ascii="Cambria" w:hAnsi="Cambria" w:cstheme="minorHAnsi"/>
          <w:color w:val="000000" w:themeColor="text1"/>
        </w:rPr>
      </w:pPr>
      <w:r w:rsidRPr="00804C5C">
        <w:rPr>
          <w:rFonts w:ascii="Cambria" w:hAnsi="Cambria" w:cstheme="minorHAnsi"/>
          <w:color w:val="000000" w:themeColor="text1"/>
        </w:rPr>
        <w:t xml:space="preserve">b) na bieżąco zgłaszają wszelkie zauważone naruszenia, </w:t>
      </w:r>
    </w:p>
    <w:p w14:paraId="5D08C123" w14:textId="77777777" w:rsidR="00804C5C" w:rsidRPr="00804C5C" w:rsidRDefault="00804C5C" w:rsidP="00804C5C">
      <w:pPr>
        <w:pStyle w:val="Default"/>
        <w:spacing w:before="240"/>
        <w:jc w:val="both"/>
        <w:rPr>
          <w:rFonts w:ascii="Cambria" w:hAnsi="Cambria" w:cstheme="minorHAnsi"/>
          <w:color w:val="000000" w:themeColor="text1"/>
        </w:rPr>
      </w:pPr>
      <w:r w:rsidRPr="00804C5C">
        <w:rPr>
          <w:rFonts w:ascii="Cambria" w:hAnsi="Cambria" w:cstheme="minorHAnsi"/>
          <w:color w:val="000000" w:themeColor="text1"/>
        </w:rPr>
        <w:t>c) udostępniają informacje niezbędne do wyjaśnienia naruszeń.</w:t>
      </w:r>
    </w:p>
    <w:p w14:paraId="33E6344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1707C7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3636739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6</w:t>
      </w:r>
    </w:p>
    <w:p w14:paraId="477BE3ED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Procedura postępowania ze zgłoszeniem</w:t>
      </w:r>
    </w:p>
    <w:p w14:paraId="76E3DC6D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8C3FEE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11.</w:t>
      </w:r>
    </w:p>
    <w:p w14:paraId="057D4A88" w14:textId="63574724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1. Przyjmowaniem zgłoszeń, ich rejestrowaniem oraz podejmowaniem działań następczych, zajmuje się pracownik na stanowisku </w:t>
      </w:r>
      <w:r w:rsidR="00290564" w:rsidRPr="00290564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Sekretarza </w:t>
      </w:r>
      <w:r w:rsidR="00E84B70" w:rsidRPr="00290564">
        <w:rPr>
          <w:rFonts w:ascii="Cambria" w:hAnsi="Cambria" w:cstheme="minorHAnsi"/>
          <w:b/>
          <w:color w:val="000000" w:themeColor="text1"/>
          <w:sz w:val="24"/>
          <w:szCs w:val="24"/>
        </w:rPr>
        <w:t>Szkoły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, o którym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mowa w § 10 pkt 2.</w:t>
      </w:r>
    </w:p>
    <w:p w14:paraId="32A0F84F" w14:textId="117725B2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2. Jeżeli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zgłoszenie dotyczy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pracownika na stanowisku o którym mowa w ust. 1</w:t>
      </w:r>
      <w:r w:rsidR="00290564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 zgłoszenie należy przekazać Dyrektorowi Szkoły.</w:t>
      </w:r>
    </w:p>
    <w:p w14:paraId="6462AB5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3. Zgłoszenia rejestrowane są w Rejestrze zgłoszeń wewnętrznych. Wzór rejestru stanowi Załącznik nr 2 do Regulaminu. </w:t>
      </w:r>
    </w:p>
    <w:p w14:paraId="38531A3E" w14:textId="52616FAE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4. Zgłoszenie wymaga potwierdzenia w terminie 7 dni od dnia jego otrzymania,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chyba, że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zgłaszający nie podał adresu, na który należy przekazać potwierdzenie. Wzór formularza potwierdzenia zgłoszenia stanowi załącznik nr 3 do Regulaminu. </w:t>
      </w:r>
    </w:p>
    <w:p w14:paraId="672291DD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5. Pracownik, o którym mowa w ust. 1 zobowiązany jest dokonać weryfikacji zgłoszenia w szczególności poprzez:</w:t>
      </w:r>
    </w:p>
    <w:p w14:paraId="3442C73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 analizę dokumentacji akt sprawy;</w:t>
      </w:r>
    </w:p>
    <w:p w14:paraId="00E1737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 wystąpienie do Zgłaszającego o uzupełnienie informacji,</w:t>
      </w:r>
    </w:p>
    <w:p w14:paraId="64170740" w14:textId="144042C5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3) rozmowy z innymi osobami mogącymi posiadać wiedzę w przedmiotowej sprawie,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nawet, jeżeli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nie zostali wskazani przez Zgłaszającego.</w:t>
      </w:r>
    </w:p>
    <w:p w14:paraId="627E017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6. Po przeprowadzonej weryfikacji pracownik, o którym mowa w ust. 1 dokonuje oceny prawdziwości zarzutów zawartych w zgłoszeniu i w przypadku:</w:t>
      </w:r>
    </w:p>
    <w:p w14:paraId="170BD22F" w14:textId="385F040F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1)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stwierdzenia wystąpienia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naruszenia - wtedy podejmowane są działania naprawcze lub zawiadamia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się właściwe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organy w zależności od zakresu przedmiotowego naruszenia (m.in. Policję, Prokuraturę, Rzecznika Dyscyplinarnego). </w:t>
      </w:r>
    </w:p>
    <w:p w14:paraId="3B8B0A4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 braku stwierdzenia wystąpienia naruszenia – zamyka się zgłoszenie z opisem podjętych czynności i uzasadnieniem.</w:t>
      </w:r>
    </w:p>
    <w:p w14:paraId="6015F7EB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7. W przypadku braku konieczności powiadamiania organów ścigania, o ile okaże się to zasadne, Dyrektor Szkoły wskazuje osoby odpowiedzialne za określenie i wdrożenie odpowiednich mechanizmów kontrolnych ograniczających prawdopodobieństwo wystąpienia podobnego zdarzenia w przyszłości.</w:t>
      </w:r>
    </w:p>
    <w:p w14:paraId="45D4E011" w14:textId="356BE99E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8. Po przeprowadzonej weryfikacji i ocenie prawdziwości zarzutów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pracownik, o którym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mowa w ust. 1 przekazuje zgłaszającemu informacje zwrotną w terminie nieprzekraczający 3 miesięcy od potwierdzenia przyjęcia zgłoszenia lub, w przypadku nieprzekazania potwierdzenia zgłaszającemu, 3 miesięcy od upływu 7 dni od dokonania zgłoszenia. Informacja zwrotna obejmuje w szczególności informację o stwierdzeniu bądź braku stwierdzenia wystąpienia naruszenia i ewentualnych środkach, które zostały lub zostaną zastosowane w reakcji na stwierdzone naruszenia.</w:t>
      </w:r>
    </w:p>
    <w:p w14:paraId="12A4C30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55DA5E4C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12.</w:t>
      </w:r>
    </w:p>
    <w:p w14:paraId="35606E64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1. Zgłoszenia traktowane są z należytą powagą i starannością w sposób poufny, a przy ich rozpatrywaniu obowiązuje zasada bezstronności i obiektywizmu.</w:t>
      </w:r>
    </w:p>
    <w:p w14:paraId="4F77B191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2. Podczas rozpatrywania zgłoszeń wszyscy uczestnicy postępowania są zobowiązani do dołożenia należytej staranności, aby uniknąć podjęcia decyzji na podstawie chybionych i bezpodstawnych oskarżeń, niemających potwierdzenia w faktach i zebranych dowodach oraz z zachowaniem poszanowania godności i dobrego imienia pracowników i osób, których zgłoszenie dotyczy.</w:t>
      </w:r>
    </w:p>
    <w:p w14:paraId="3DE3ED34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6C0FC273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7</w:t>
      </w:r>
    </w:p>
    <w:p w14:paraId="261CA2E3" w14:textId="29EE9862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Ochrona poufności</w:t>
      </w:r>
    </w:p>
    <w:p w14:paraId="33A1A4E6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13</w:t>
      </w:r>
    </w:p>
    <w:p w14:paraId="5B3FDB80" w14:textId="05BE2EEB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1. Organizacja przyjmowania i weryfikacji zgłoszeń, podejmowania działań następczych oraz związanego z tym przetwarzania danych osobowych uniemożliwia uzyskanie dostępu do informacji objętej zgłoszeniem nieupoważnionym osobom oraz zapewnia ochronę poufności tożsamości osoby dokonującej zgłoszenia i osoby, której dotyczy zgłoszenie. Ochrona poufności dotyczy informacji, na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podstawie, których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można bezpośrednio lub pośrednio zidentyfikować tożsamość takich osób. </w:t>
      </w:r>
    </w:p>
    <w:p w14:paraId="3BD4B66F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2. Do przyjmowania i weryfikacji zgłoszeń, podejmowania działań następczych oraz przetwarzania danych osobowych osób, o których mowa w ust. 1, są dopuszczone wyłącznie osoby posiadające pisemne upoważnienie pracodawcy. Osoby upoważnione są obowiązane do zachowania tajemnicy. Wzór upoważnienia stanowi załącznik nr 4 do Regulaminu.</w:t>
      </w:r>
    </w:p>
    <w:p w14:paraId="6A67A09B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3. Pracodawca stosuje rozwiązania techniczne i organizacyjne zapewniające przechowywanie danych osobowych zgłaszającego oddzielnie od dokumentu lub innego nośnika informacji obejmujących zgłoszenie, włączając w to, w odpowiednim przypadku, usunięcie z treści dokumentu lub innego nośnika informacji niezwłocznie po ich otrzymaniu wszystkich danych osobowych zgłaszającego.</w:t>
      </w:r>
    </w:p>
    <w:p w14:paraId="248943CF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40FB2C73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8</w:t>
      </w:r>
    </w:p>
    <w:p w14:paraId="7EE4FFDB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Zakaz działań odwetowych i środki ochrony</w:t>
      </w:r>
    </w:p>
    <w:p w14:paraId="32386AB9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3962FFEB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14</w:t>
      </w:r>
    </w:p>
    <w:p w14:paraId="2600A381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1. U pracodawcy obowiązuje zakaz działań odwetowych i niekorzystnego traktowania w stosunku do zgłaszających naruszenie pod warunkiem, że:</w:t>
      </w:r>
    </w:p>
    <w:p w14:paraId="018D4A22" w14:textId="1FED9913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1) mieli uzasadnione podstawy, by sądzić, że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informacje, które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posiadają i które przekazują w zgłoszeniu są prawdziwe w momencie dokonywania zgłoszenia (tzw. dobra wiara),</w:t>
      </w:r>
    </w:p>
    <w:p w14:paraId="2461ABA8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 informacje zawarte w zgłoszeniu objęte są zakresem naruszeń wskazanych w niniejszym Regulaminie,</w:t>
      </w:r>
    </w:p>
    <w:p w14:paraId="5203137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3) zgłoszone naruszenie nie godzi wyłącznie w prawa zgłaszającego lub nie następuje wyłącznie w indywidualnym interesie zgłaszającego.</w:t>
      </w:r>
    </w:p>
    <w:p w14:paraId="5B0D98FF" w14:textId="77777777" w:rsidR="00804C5C" w:rsidRPr="00804C5C" w:rsidRDefault="00804C5C" w:rsidP="00804C5C">
      <w:pPr>
        <w:pStyle w:val="USTustnpkodeksu"/>
        <w:spacing w:before="240" w:line="276" w:lineRule="auto"/>
        <w:ind w:firstLine="0"/>
        <w:rPr>
          <w:rFonts w:ascii="Cambria" w:hAnsi="Cambria" w:cstheme="minorHAnsi"/>
          <w:color w:val="000000" w:themeColor="text1"/>
          <w:szCs w:val="24"/>
        </w:rPr>
      </w:pPr>
      <w:r w:rsidRPr="00804C5C">
        <w:rPr>
          <w:rFonts w:ascii="Cambria" w:hAnsi="Cambria" w:cstheme="minorHAnsi"/>
          <w:color w:val="000000" w:themeColor="text1"/>
          <w:szCs w:val="24"/>
        </w:rPr>
        <w:t>2. Za niekorzystne traktowanie, o którym mowa w ust. 1, uważa się w szczególności:</w:t>
      </w:r>
    </w:p>
    <w:p w14:paraId="33B366F9" w14:textId="77777777" w:rsidR="00804C5C" w:rsidRPr="00804C5C" w:rsidRDefault="00804C5C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804C5C">
        <w:rPr>
          <w:rFonts w:ascii="Cambria" w:hAnsi="Cambria" w:cstheme="minorHAnsi"/>
          <w:color w:val="000000" w:themeColor="text1"/>
          <w:szCs w:val="24"/>
        </w:rPr>
        <w:t>1)</w:t>
      </w:r>
      <w:r w:rsidRPr="00804C5C">
        <w:rPr>
          <w:rFonts w:ascii="Cambria" w:hAnsi="Cambria" w:cstheme="minorHAnsi"/>
          <w:color w:val="000000" w:themeColor="text1"/>
          <w:szCs w:val="24"/>
        </w:rPr>
        <w:tab/>
        <w:t xml:space="preserve">odmowę nawiązania stosunku pracy, </w:t>
      </w:r>
    </w:p>
    <w:p w14:paraId="04822D5C" w14:textId="77777777" w:rsidR="00804C5C" w:rsidRPr="00804C5C" w:rsidRDefault="00804C5C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804C5C">
        <w:rPr>
          <w:rFonts w:ascii="Cambria" w:hAnsi="Cambria" w:cstheme="minorHAnsi"/>
          <w:color w:val="000000" w:themeColor="text1"/>
          <w:szCs w:val="24"/>
        </w:rPr>
        <w:t>2)</w:t>
      </w:r>
      <w:r w:rsidRPr="00804C5C">
        <w:rPr>
          <w:rFonts w:ascii="Cambria" w:hAnsi="Cambria" w:cstheme="minorHAnsi"/>
          <w:color w:val="000000" w:themeColor="text1"/>
          <w:szCs w:val="24"/>
        </w:rPr>
        <w:tab/>
        <w:t>wypowiedzenie lub rozwiązanie bez wypowiedzenia stosunku pracy,</w:t>
      </w:r>
    </w:p>
    <w:p w14:paraId="1C2E7883" w14:textId="55C1F906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3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 xml:space="preserve">obniżenie wynagrodzenia za pracę, </w:t>
      </w:r>
    </w:p>
    <w:p w14:paraId="3DD1F77B" w14:textId="4A015A3F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4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wstrzymanie awansu albo pominięcie przy awansowaniu,</w:t>
      </w:r>
    </w:p>
    <w:p w14:paraId="3B1004DF" w14:textId="043D6089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5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pominięcie przy przyznawaniu innych niż wynagrodzenie świadczeń związanych z pracą,</w:t>
      </w:r>
    </w:p>
    <w:p w14:paraId="7097BB05" w14:textId="29CA0840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6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przeniesienie pracownika na niższe stanowisko pracy,</w:t>
      </w:r>
    </w:p>
    <w:p w14:paraId="07EEB11F" w14:textId="323B8A6E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7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 xml:space="preserve">zawieszenie w wykonywaniu obowiązków pracowniczych lub służbowych, </w:t>
      </w:r>
    </w:p>
    <w:p w14:paraId="6B0DA0F1" w14:textId="2B354398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8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przekazanie innemu pracownikowi dotychczasowych obowiązków pracowniczych,</w:t>
      </w:r>
    </w:p>
    <w:p w14:paraId="04E41D9D" w14:textId="3F988CBE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9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niekorzystną zmianę miejsca wykonywania pracy lub rozkładu czasu pracy,</w:t>
      </w:r>
    </w:p>
    <w:p w14:paraId="3E50BE6B" w14:textId="59D12A20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10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negatywną ocenę wyników pracy lub negatywną opinię o pracy,</w:t>
      </w:r>
    </w:p>
    <w:p w14:paraId="3AA5D30E" w14:textId="1C571AF2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11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nałożenie lub zastosowanie środka dyscyplinarnego, w tym kary finansowej, lub środka o podobnym charakterze,</w:t>
      </w:r>
    </w:p>
    <w:p w14:paraId="069EA52B" w14:textId="36514478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12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wstrzymanie udziału lub pominięcie przy typowaniu do udziału w szkoleniach podnoszących kwalifikacje zawodowe,</w:t>
      </w:r>
    </w:p>
    <w:p w14:paraId="0F331760" w14:textId="3560FF5D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13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nieuzasadnione skierowanie na badanie lekarskie, w tym badania psychiatryczne, o ile przepisy odrębne przewidują możliwość skierowania pracownika na takie badanie,</w:t>
      </w:r>
    </w:p>
    <w:p w14:paraId="36146C8E" w14:textId="53695E28" w:rsidR="00804C5C" w:rsidRPr="00804C5C" w:rsidRDefault="00B02608" w:rsidP="00804C5C">
      <w:pPr>
        <w:pStyle w:val="PKTpunkt"/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>
        <w:rPr>
          <w:rFonts w:ascii="Cambria" w:hAnsi="Cambria" w:cstheme="minorHAnsi"/>
          <w:color w:val="000000" w:themeColor="text1"/>
          <w:szCs w:val="24"/>
        </w:rPr>
        <w:t>14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>)</w:t>
      </w:r>
      <w:r w:rsidR="00804C5C" w:rsidRPr="00804C5C">
        <w:rPr>
          <w:rFonts w:ascii="Cambria" w:hAnsi="Cambria" w:cstheme="minorHAnsi"/>
          <w:color w:val="000000" w:themeColor="text1"/>
          <w:szCs w:val="24"/>
        </w:rPr>
        <w:tab/>
        <w:t>działanie zmierzające do utrudnienia znalezienia w przyszłości zatrudnienia w danym sektorze lub branży na podstawie nieformalnego lub formalnego porozumienia sektorowego lub branżowego</w:t>
      </w:r>
    </w:p>
    <w:p w14:paraId="489563A5" w14:textId="4432E991" w:rsidR="00804C5C" w:rsidRPr="00804C5C" w:rsidRDefault="00804C5C" w:rsidP="00804C5C">
      <w:pPr>
        <w:pStyle w:val="CZWSPPKTczwsplnapunktw"/>
        <w:spacing w:before="240"/>
        <w:rPr>
          <w:rFonts w:ascii="Cambria" w:hAnsi="Cambria" w:cstheme="minorHAnsi"/>
          <w:color w:val="000000" w:themeColor="text1"/>
          <w:szCs w:val="24"/>
        </w:rPr>
      </w:pPr>
      <w:r w:rsidRPr="00804C5C">
        <w:rPr>
          <w:rFonts w:ascii="Cambria" w:hAnsi="Cambria" w:cstheme="minorHAnsi"/>
          <w:color w:val="000000" w:themeColor="text1"/>
          <w:szCs w:val="24"/>
        </w:rPr>
        <w:t xml:space="preserve">– </w:t>
      </w:r>
      <w:r w:rsidR="00E84B70" w:rsidRPr="00804C5C">
        <w:rPr>
          <w:rFonts w:ascii="Cambria" w:hAnsi="Cambria" w:cstheme="minorHAnsi"/>
          <w:color w:val="000000" w:themeColor="text1"/>
          <w:szCs w:val="24"/>
        </w:rPr>
        <w:t>chyba, że</w:t>
      </w:r>
      <w:r w:rsidRPr="00804C5C">
        <w:rPr>
          <w:rFonts w:ascii="Cambria" w:hAnsi="Cambria" w:cstheme="minorHAnsi"/>
          <w:color w:val="000000" w:themeColor="text1"/>
          <w:szCs w:val="24"/>
        </w:rPr>
        <w:t xml:space="preserve"> pracodawca udowodni, że kierował się obiektywnymi powodami.</w:t>
      </w:r>
    </w:p>
    <w:p w14:paraId="261C858A" w14:textId="0F2670A1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3. Za niekorzystne traktowanie z powodu dokonania zgłoszenia uważa się także groźbę lub próbę zastosowania środka określonego w ust. 2, </w:t>
      </w:r>
      <w:r w:rsidR="00E84B70" w:rsidRPr="00804C5C">
        <w:rPr>
          <w:rFonts w:ascii="Cambria" w:hAnsi="Cambria" w:cstheme="minorHAnsi"/>
          <w:color w:val="000000" w:themeColor="text1"/>
          <w:sz w:val="24"/>
          <w:szCs w:val="24"/>
        </w:rPr>
        <w:t>chyba, że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 pracodawca udowodni, że kierował się obiektywnymi powodami.</w:t>
      </w:r>
    </w:p>
    <w:p w14:paraId="2F3BB562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2. Ochrona dotyczy również osób, które pomagały w dokonaniu zgłoszenia lub są powiązane ze zgłaszającym - jeżeli również pozostają w stosunku pracy z pracodawcą zatrudniającym zgłaszającego.</w:t>
      </w:r>
    </w:p>
    <w:p w14:paraId="20AA3790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§ 15.</w:t>
      </w:r>
    </w:p>
    <w:p w14:paraId="3D22435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1. Zapewniając ochronę, o której mowa w § 14 pracodawca, w szczególności:</w:t>
      </w:r>
    </w:p>
    <w:p w14:paraId="667D302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1) podejmuje działania gwarantujące poszanowanie zasady poufności i anonimowości danych, ochronę tożsamości na każdym etapie postępowania wyjaśniającego, jak i po jego zakończeniu;</w:t>
      </w:r>
    </w:p>
    <w:p w14:paraId="6BAD04B5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2) doprowadza do ukarania, zgodnie z Regulaminem pracy pracowników, którym udowodnione zostało podejmowanie jakichkolwiek działań represyjnych i odwetowych względem osoby dokonującej zgłoszenia, osoby pomagającej w dokonaniu zgłoszenia lub powiązane ze zgłaszającym.</w:t>
      </w:r>
    </w:p>
    <w:p w14:paraId="679A8AF6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D1FF45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9</w:t>
      </w:r>
    </w:p>
    <w:p w14:paraId="493AD63A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Zgłoszenia zewnętrzne</w:t>
      </w:r>
    </w:p>
    <w:p w14:paraId="713958F1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401608A4" w14:textId="77777777" w:rsidR="00804C5C" w:rsidRPr="00804C5C" w:rsidRDefault="00804C5C" w:rsidP="00804C5C">
      <w:pPr>
        <w:pStyle w:val="Default"/>
        <w:spacing w:before="240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804C5C">
        <w:rPr>
          <w:rFonts w:ascii="Cambria" w:hAnsi="Cambria" w:cstheme="minorHAnsi"/>
          <w:b/>
          <w:bCs/>
          <w:color w:val="000000" w:themeColor="text1"/>
        </w:rPr>
        <w:t>§ 16.</w:t>
      </w:r>
    </w:p>
    <w:p w14:paraId="2856556B" w14:textId="77777777" w:rsidR="00804C5C" w:rsidRPr="00804C5C" w:rsidRDefault="00804C5C" w:rsidP="00804C5C">
      <w:pPr>
        <w:pStyle w:val="Default"/>
        <w:spacing w:before="240"/>
        <w:jc w:val="both"/>
        <w:rPr>
          <w:rFonts w:ascii="Cambria" w:hAnsi="Cambria" w:cstheme="minorHAnsi"/>
          <w:color w:val="000000" w:themeColor="text1"/>
        </w:rPr>
      </w:pPr>
    </w:p>
    <w:p w14:paraId="1317BB8C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1. Poza zgłoszeniami naruszeń w ramach niniejszego Regulaminu, Pracownik może dokonać zgłoszeń poza Szkołę, bez uprzedniego obowiązku dokonania zgłoszenia wewnętrznego;.</w:t>
      </w:r>
    </w:p>
    <w:p w14:paraId="10829CE4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2. Organem centralnym jest Rzecznik Praw Obywatelskich, natomiast organami publicznymi są również inne organy przyjmujące zgłoszenia zewnętrzne dotyczące naruszeń w dziedzinach należących do zakresu działania tych organów np. w zakresie zasad konkurencji i ochrony konsumentów właściwym organem publicznym jest Prezes Urzędu Ochrony Konkurencji i Konsumentów.</w:t>
      </w:r>
    </w:p>
    <w:p w14:paraId="7DC97EB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0E180E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Rozdział 10</w:t>
      </w:r>
    </w:p>
    <w:p w14:paraId="55BD9D23" w14:textId="77777777" w:rsidR="00804C5C" w:rsidRPr="00804C5C" w:rsidRDefault="00804C5C" w:rsidP="00804C5C">
      <w:pPr>
        <w:spacing w:before="240" w:after="0"/>
        <w:jc w:val="center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Postanowienia końcowe</w:t>
      </w:r>
    </w:p>
    <w:p w14:paraId="66422F90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14279E14" w14:textId="77777777" w:rsidR="00804C5C" w:rsidRPr="00804C5C" w:rsidRDefault="00804C5C" w:rsidP="00804C5C">
      <w:pPr>
        <w:spacing w:before="240" w:after="0"/>
        <w:jc w:val="both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Przepisy Regulaminu podlegają przeglądowi nie rzadziej niż raz na trzy lata.</w:t>
      </w:r>
    </w:p>
    <w:p w14:paraId="4EE814EB" w14:textId="77777777" w:rsidR="00804C5C" w:rsidRPr="007B6691" w:rsidRDefault="00804C5C" w:rsidP="00804C5C">
      <w:pPr>
        <w:spacing w:before="240"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877694B" w14:textId="77777777" w:rsidR="00804C5C" w:rsidRPr="007B6691" w:rsidRDefault="00804C5C" w:rsidP="00804C5C">
      <w:pPr>
        <w:spacing w:before="240"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80F27A1" w14:textId="77777777" w:rsidR="00804C5C" w:rsidRPr="007B6691" w:rsidRDefault="00804C5C" w:rsidP="00804C5C">
      <w:pPr>
        <w:spacing w:before="240"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58702CF8" w14:textId="77777777" w:rsidR="00804C5C" w:rsidRPr="007B6691" w:rsidRDefault="00804C5C" w:rsidP="00804C5C">
      <w:pPr>
        <w:spacing w:before="240"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27A0BFF" w14:textId="77777777" w:rsidR="00804C5C" w:rsidRPr="007B6691" w:rsidRDefault="00804C5C" w:rsidP="00804C5C">
      <w:pPr>
        <w:spacing w:before="240"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F2B10AC" w14:textId="77777777" w:rsidR="00804C5C" w:rsidRDefault="00804C5C" w:rsidP="00804C5C">
      <w:pPr>
        <w:jc w:val="right"/>
        <w:rPr>
          <w:rFonts w:cstheme="minorHAnsi"/>
          <w:sz w:val="24"/>
          <w:szCs w:val="24"/>
        </w:rPr>
        <w:sectPr w:rsidR="00804C5C" w:rsidSect="00595988">
          <w:footerReference w:type="default" r:id="rId12"/>
          <w:pgSz w:w="11906" w:h="16838"/>
          <w:pgMar w:top="1417" w:right="1417" w:bottom="1417" w:left="1417" w:header="708" w:footer="316" w:gutter="0"/>
          <w:cols w:space="708"/>
          <w:docGrid w:linePitch="360"/>
        </w:sectPr>
      </w:pPr>
    </w:p>
    <w:p w14:paraId="322B8AED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Załącznik nr 1 do Regulaminu zgłoszeń wewnętrznych </w:t>
      </w:r>
    </w:p>
    <w:p w14:paraId="4B7D6410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24749BF8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________________, dnia ___________</w:t>
      </w:r>
    </w:p>
    <w:p w14:paraId="289050FD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437FAFDC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148A5C5F" w14:textId="77777777" w:rsidR="00804C5C" w:rsidRPr="00804C5C" w:rsidRDefault="00804C5C" w:rsidP="00804C5C">
      <w:pPr>
        <w:ind w:left="2832" w:firstLine="708"/>
        <w:jc w:val="center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Do __________________________________</w:t>
      </w:r>
    </w:p>
    <w:p w14:paraId="1B066D00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60904D39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1AEF74B4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804C5C">
        <w:rPr>
          <w:rFonts w:ascii="Cambria" w:hAnsi="Cambria" w:cstheme="minorHAnsi"/>
          <w:b/>
          <w:bCs/>
          <w:sz w:val="24"/>
          <w:szCs w:val="24"/>
        </w:rPr>
        <w:t>FORMULARZ ZGŁOSZENIA NARUSZENIA</w:t>
      </w:r>
    </w:p>
    <w:p w14:paraId="6F5CCD91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56472C02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03703E25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1. Imię i nazwisko  osoby zgłaszającej</w:t>
      </w:r>
    </w:p>
    <w:p w14:paraId="040CB6C2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76CBF57C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2. Stanowisko lub funkcja </w:t>
      </w:r>
    </w:p>
    <w:p w14:paraId="09957B0E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469E75DE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3. Dane kontaktowe  </w:t>
      </w:r>
    </w:p>
    <w:p w14:paraId="481C9ED0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0D057140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24D65601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4. Data oraz miejsce zaistnienia naruszenia lub data i miejsce pozyskania informacji </w:t>
      </w:r>
    </w:p>
    <w:p w14:paraId="4DAE2F37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o naruszeniu</w:t>
      </w:r>
    </w:p>
    <w:p w14:paraId="2E563C6E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3D590D92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1C6A6A11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3973C15A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5. Opis sytuacji lub okoliczności, które doprowadziły lub mogą doprowadzić do naruszenia </w:t>
      </w:r>
    </w:p>
    <w:p w14:paraId="28CD75DC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6D2F3C6E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482E3B0D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309C3B90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74A5D4FB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6. Wskazanie osoby, której dotyczy zgłoszenie</w:t>
      </w:r>
    </w:p>
    <w:p w14:paraId="18E8A0F0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2F72E57D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65DABF21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7. Wskazanie ewentualnych świadków </w:t>
      </w:r>
    </w:p>
    <w:p w14:paraId="13E34336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10962984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6BC35796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8. Wskazanie ewentualnych dowodów i informacji, jakimi dysponuje zgłaszający, które mogą okazać się pomocne w procesie rozpatrywania naruszenia</w:t>
      </w:r>
    </w:p>
    <w:p w14:paraId="4003FCE5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7409AA24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31D115D3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14:paraId="3D3F051D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 </w:t>
      </w:r>
    </w:p>
    <w:p w14:paraId="35B3EB9F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9. Oświadczenie osoby dokonującej zgłoszenia:</w:t>
      </w:r>
    </w:p>
    <w:p w14:paraId="5263148B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3E17F3E9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Oświadczam, że dokonując niniejszego zgłoszenia:</w:t>
      </w:r>
    </w:p>
    <w:p w14:paraId="37F4FC33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1) działam w dobrej wierze,</w:t>
      </w:r>
    </w:p>
    <w:p w14:paraId="4C7C001A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2) posiadam uzasadnione przekonanie, że zawarte w ujawnionej informacji zarzuty są prawdziwe,</w:t>
      </w:r>
    </w:p>
    <w:p w14:paraId="4C1CBB8A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3) nie dokonuję ujawnienia w celu osiągnięcia korzyści,</w:t>
      </w:r>
    </w:p>
    <w:p w14:paraId="05536BA9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4) ujawnione informacje są zgodne ze stanem mojej wiedzy i ujawniłem wszystkie znane mi fakty i okoliczności dotyczące przedmiotu zgłoszenia,</w:t>
      </w:r>
    </w:p>
    <w:p w14:paraId="6C55F3A8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5) znana jest mi treść Regulaminu zgłoszeń wewnętrznych obowiązująca w tutejszej szkole.</w:t>
      </w:r>
    </w:p>
    <w:p w14:paraId="387155E3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6EF8C7FE" w14:textId="77777777" w:rsidR="00804C5C" w:rsidRPr="00804C5C" w:rsidRDefault="00804C5C" w:rsidP="00804C5C">
      <w:pPr>
        <w:ind w:left="4536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</w:t>
      </w:r>
    </w:p>
    <w:p w14:paraId="591D5601" w14:textId="77777777" w:rsidR="00804C5C" w:rsidRPr="00804C5C" w:rsidRDefault="00804C5C" w:rsidP="00804C5C">
      <w:pPr>
        <w:ind w:left="4536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(podpis osoby dokonującej zgłoszenia)</w:t>
      </w:r>
    </w:p>
    <w:p w14:paraId="55795295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2A61FF63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0C8F49F7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701549C4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7BBBD784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7047D1C5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0E476549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  <w:sectPr w:rsidR="00804C5C" w:rsidRPr="00804C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55897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Załącznik nr 2 do Regulaminu zgłoszeń wewnętrznych </w:t>
      </w:r>
    </w:p>
    <w:p w14:paraId="3C24861A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603966D7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152B2651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3369AD98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804C5C">
        <w:rPr>
          <w:rFonts w:ascii="Cambria" w:hAnsi="Cambria" w:cstheme="minorHAnsi"/>
          <w:b/>
          <w:bCs/>
          <w:sz w:val="24"/>
          <w:szCs w:val="24"/>
        </w:rPr>
        <w:t>Rejestr zgłoszeń wewnętrznych</w:t>
      </w:r>
    </w:p>
    <w:p w14:paraId="78357496" w14:textId="415C9348" w:rsidR="00804C5C" w:rsidRPr="00804C5C" w:rsidRDefault="00804C5C" w:rsidP="00804C5C">
      <w:pPr>
        <w:jc w:val="center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w </w:t>
      </w:r>
      <w:r w:rsidR="00A651A5">
        <w:rPr>
          <w:rFonts w:ascii="Cambria" w:hAnsi="Cambria" w:cstheme="minorHAnsi"/>
          <w:sz w:val="24"/>
          <w:szCs w:val="24"/>
        </w:rPr>
        <w:t>Zespole Szkół Sportowych w Szczecinie</w:t>
      </w:r>
    </w:p>
    <w:p w14:paraId="35C68C90" w14:textId="77777777" w:rsidR="00804C5C" w:rsidRPr="00804C5C" w:rsidRDefault="00804C5C" w:rsidP="00804C5C">
      <w:pPr>
        <w:jc w:val="center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(nazwa szkoły/placówki/zespołu)</w:t>
      </w:r>
    </w:p>
    <w:p w14:paraId="1D0B43B6" w14:textId="77777777" w:rsidR="00804C5C" w:rsidRPr="00804C5C" w:rsidRDefault="00804C5C" w:rsidP="00804C5C">
      <w:pPr>
        <w:rPr>
          <w:rFonts w:ascii="Cambria" w:hAnsi="Cambria" w:cstheme="minorHAnsi"/>
          <w:sz w:val="24"/>
          <w:szCs w:val="24"/>
        </w:rPr>
      </w:pPr>
    </w:p>
    <w:p w14:paraId="543156F6" w14:textId="77777777" w:rsidR="00804C5C" w:rsidRPr="00804C5C" w:rsidRDefault="00804C5C" w:rsidP="00804C5C">
      <w:pPr>
        <w:rPr>
          <w:rFonts w:ascii="Cambria" w:hAnsi="Cambria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53"/>
        <w:gridCol w:w="1625"/>
        <w:gridCol w:w="1945"/>
        <w:gridCol w:w="1724"/>
        <w:gridCol w:w="1738"/>
      </w:tblGrid>
      <w:tr w:rsidR="00804C5C" w:rsidRPr="00804C5C" w14:paraId="0A0F1C7E" w14:textId="77777777" w:rsidTr="00D21E5B">
        <w:tc>
          <w:tcPr>
            <w:tcW w:w="575" w:type="dxa"/>
          </w:tcPr>
          <w:p w14:paraId="03E1FDE7" w14:textId="77777777" w:rsidR="00804C5C" w:rsidRPr="00804C5C" w:rsidRDefault="00804C5C" w:rsidP="00D21E5B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04C5C">
              <w:rPr>
                <w:rFonts w:ascii="Cambria" w:hAnsi="Cambria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6" w:type="dxa"/>
          </w:tcPr>
          <w:p w14:paraId="0FD634ED" w14:textId="77777777" w:rsidR="00804C5C" w:rsidRPr="00804C5C" w:rsidRDefault="00804C5C" w:rsidP="00D21E5B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04C5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Numer sprawy </w:t>
            </w:r>
          </w:p>
        </w:tc>
        <w:tc>
          <w:tcPr>
            <w:tcW w:w="2330" w:type="dxa"/>
          </w:tcPr>
          <w:p w14:paraId="27B92FCE" w14:textId="77777777" w:rsidR="00804C5C" w:rsidRPr="00804C5C" w:rsidRDefault="00804C5C" w:rsidP="00D21E5B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04C5C">
              <w:rPr>
                <w:rFonts w:ascii="Cambria" w:hAnsi="Cambria" w:cstheme="minorHAnsi"/>
                <w:b/>
                <w:bCs/>
                <w:sz w:val="24"/>
                <w:szCs w:val="24"/>
              </w:rPr>
              <w:t>Przedmiot naruszenia</w:t>
            </w:r>
          </w:p>
        </w:tc>
        <w:tc>
          <w:tcPr>
            <w:tcW w:w="2331" w:type="dxa"/>
          </w:tcPr>
          <w:p w14:paraId="066BC529" w14:textId="77777777" w:rsidR="00804C5C" w:rsidRPr="00804C5C" w:rsidRDefault="00804C5C" w:rsidP="00D21E5B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04C5C">
              <w:rPr>
                <w:rFonts w:ascii="Cambria" w:hAnsi="Cambria" w:cstheme="minorHAnsi"/>
                <w:b/>
                <w:bCs/>
                <w:sz w:val="24"/>
                <w:szCs w:val="24"/>
              </w:rPr>
              <w:t>Data zgłoszenia wewnętrznego</w:t>
            </w:r>
          </w:p>
        </w:tc>
        <w:tc>
          <w:tcPr>
            <w:tcW w:w="2331" w:type="dxa"/>
          </w:tcPr>
          <w:p w14:paraId="6F7768C5" w14:textId="77777777" w:rsidR="00804C5C" w:rsidRPr="00804C5C" w:rsidRDefault="00804C5C" w:rsidP="00D21E5B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04C5C">
              <w:rPr>
                <w:rFonts w:ascii="Cambria" w:hAnsi="Cambria" w:cstheme="minorHAnsi"/>
                <w:b/>
                <w:bCs/>
                <w:sz w:val="24"/>
                <w:szCs w:val="24"/>
              </w:rPr>
              <w:t>Informacja o podjętych działaniach następczych</w:t>
            </w:r>
          </w:p>
        </w:tc>
        <w:tc>
          <w:tcPr>
            <w:tcW w:w="2331" w:type="dxa"/>
          </w:tcPr>
          <w:p w14:paraId="52FB3438" w14:textId="77777777" w:rsidR="00804C5C" w:rsidRPr="00804C5C" w:rsidRDefault="00804C5C" w:rsidP="00D21E5B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04C5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Data zakończenia sprawy </w:t>
            </w:r>
          </w:p>
        </w:tc>
      </w:tr>
      <w:tr w:rsidR="00804C5C" w:rsidRPr="00804C5C" w14:paraId="1FF87241" w14:textId="77777777" w:rsidTr="00D21E5B">
        <w:tc>
          <w:tcPr>
            <w:tcW w:w="575" w:type="dxa"/>
          </w:tcPr>
          <w:p w14:paraId="00C4C09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171CA71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142CF1C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B103B8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8C87DC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E8F714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0F0EE472" w14:textId="77777777" w:rsidTr="00D21E5B">
        <w:tc>
          <w:tcPr>
            <w:tcW w:w="575" w:type="dxa"/>
          </w:tcPr>
          <w:p w14:paraId="1943DE7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5BBA2D35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10652A0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409942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E86491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0AE701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3B21FEAA" w14:textId="77777777" w:rsidTr="00D21E5B">
        <w:tc>
          <w:tcPr>
            <w:tcW w:w="575" w:type="dxa"/>
          </w:tcPr>
          <w:p w14:paraId="495EA4D5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4EE65ACA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635E84C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D1DA18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4CB4E1A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68017E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68A22A42" w14:textId="77777777" w:rsidTr="00D21E5B">
        <w:tc>
          <w:tcPr>
            <w:tcW w:w="575" w:type="dxa"/>
          </w:tcPr>
          <w:p w14:paraId="2233A25E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31E8A52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513803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82A6B5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E63B1C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1A817B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01C36053" w14:textId="77777777" w:rsidTr="00D21E5B">
        <w:tc>
          <w:tcPr>
            <w:tcW w:w="575" w:type="dxa"/>
          </w:tcPr>
          <w:p w14:paraId="303C05F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09BD7BF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54AA002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AE9334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F623B9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694B3D2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3D0CDAF5" w14:textId="77777777" w:rsidTr="00D21E5B">
        <w:tc>
          <w:tcPr>
            <w:tcW w:w="575" w:type="dxa"/>
          </w:tcPr>
          <w:p w14:paraId="3F530C3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70099A4A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3B70EBB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60F956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EE4A7E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509339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23DF05C4" w14:textId="77777777" w:rsidTr="00D21E5B">
        <w:tc>
          <w:tcPr>
            <w:tcW w:w="575" w:type="dxa"/>
          </w:tcPr>
          <w:p w14:paraId="3138BE33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68E5722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5595B3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00E5D4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21C202B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C0AC2C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008EFD6B" w14:textId="77777777" w:rsidTr="00D21E5B">
        <w:tc>
          <w:tcPr>
            <w:tcW w:w="575" w:type="dxa"/>
          </w:tcPr>
          <w:p w14:paraId="3DECEFE5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45BBE6C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49232AB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7AEAF0E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37E52E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03F1ED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650A1D16" w14:textId="77777777" w:rsidTr="00D21E5B">
        <w:tc>
          <w:tcPr>
            <w:tcW w:w="575" w:type="dxa"/>
          </w:tcPr>
          <w:p w14:paraId="089CA72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7CC515E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FE60DA2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7A5BF7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CAF1A3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48E601E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3D30E749" w14:textId="77777777" w:rsidTr="00D21E5B">
        <w:tc>
          <w:tcPr>
            <w:tcW w:w="575" w:type="dxa"/>
          </w:tcPr>
          <w:p w14:paraId="500ACC0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4943009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A7B6479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ACA3CD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B8CD78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53429B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1ABDB2F5" w14:textId="77777777" w:rsidTr="00D21E5B">
        <w:tc>
          <w:tcPr>
            <w:tcW w:w="575" w:type="dxa"/>
          </w:tcPr>
          <w:p w14:paraId="1825AFE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78D9858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4BE4AC1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EAAC799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8B7F8E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4D3570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589A97D0" w14:textId="77777777" w:rsidTr="00D21E5B">
        <w:tc>
          <w:tcPr>
            <w:tcW w:w="575" w:type="dxa"/>
          </w:tcPr>
          <w:p w14:paraId="7A87229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2D45EC0B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6E7D340A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4425FD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164816C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7C5C16F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5BC88B3C" w14:textId="77777777" w:rsidTr="00D21E5B">
        <w:tc>
          <w:tcPr>
            <w:tcW w:w="575" w:type="dxa"/>
          </w:tcPr>
          <w:p w14:paraId="3DBEF442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61AD5ED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31B65C5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D1C1B5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A51E493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2BA9A9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21C18064" w14:textId="77777777" w:rsidTr="00D21E5B">
        <w:tc>
          <w:tcPr>
            <w:tcW w:w="575" w:type="dxa"/>
          </w:tcPr>
          <w:p w14:paraId="37925F7A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0565ADA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8C2B8F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13E3CB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BABE45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C62B4DD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623E9B2B" w14:textId="77777777" w:rsidTr="00D21E5B">
        <w:tc>
          <w:tcPr>
            <w:tcW w:w="575" w:type="dxa"/>
          </w:tcPr>
          <w:p w14:paraId="17674AC8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70AC94F3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7DB1442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AA4E3B2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2BFF49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916FEEC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578387F6" w14:textId="77777777" w:rsidTr="00D21E5B">
        <w:tc>
          <w:tcPr>
            <w:tcW w:w="575" w:type="dxa"/>
          </w:tcPr>
          <w:p w14:paraId="16D3AEFE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51ED0F1A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0E69479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7EB4776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821662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45838B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04C5C" w:rsidRPr="00804C5C" w14:paraId="0873BD8C" w14:textId="77777777" w:rsidTr="00D21E5B">
        <w:tc>
          <w:tcPr>
            <w:tcW w:w="575" w:type="dxa"/>
          </w:tcPr>
          <w:p w14:paraId="6C03C1E7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096" w:type="dxa"/>
          </w:tcPr>
          <w:p w14:paraId="6732BD71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09A8214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27CED90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DB2A545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97B40D9" w14:textId="77777777" w:rsidR="00804C5C" w:rsidRPr="00804C5C" w:rsidRDefault="00804C5C" w:rsidP="00D21E5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5B3B48F3" w14:textId="77777777" w:rsidR="00804C5C" w:rsidRPr="00804C5C" w:rsidRDefault="00804C5C" w:rsidP="00804C5C">
      <w:pPr>
        <w:rPr>
          <w:rFonts w:ascii="Cambria" w:hAnsi="Cambria" w:cstheme="minorHAnsi"/>
          <w:sz w:val="24"/>
          <w:szCs w:val="24"/>
        </w:rPr>
      </w:pPr>
    </w:p>
    <w:p w14:paraId="0C6A68C0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69413263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0536F95A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2908AF10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4D30C996" w14:textId="6FF21021" w:rsidR="00804C5C" w:rsidRDefault="00804C5C" w:rsidP="00804C5C">
      <w:pPr>
        <w:jc w:val="both"/>
        <w:rPr>
          <w:rFonts w:ascii="Cambria" w:hAnsi="Cambria"/>
        </w:rPr>
      </w:pPr>
    </w:p>
    <w:p w14:paraId="3461C5CA" w14:textId="77777777" w:rsidR="00120920" w:rsidRPr="00804C5C" w:rsidRDefault="00120920" w:rsidP="00804C5C">
      <w:pPr>
        <w:jc w:val="both"/>
        <w:rPr>
          <w:rFonts w:ascii="Cambria" w:hAnsi="Cambria"/>
        </w:rPr>
      </w:pPr>
    </w:p>
    <w:p w14:paraId="63B251FD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4B003039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Załącznik nr 3 do Regulaminu zgłoszeń wewnętrznych </w:t>
      </w:r>
    </w:p>
    <w:p w14:paraId="6146E853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784BAE63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________________, dnia ___________</w:t>
      </w:r>
    </w:p>
    <w:p w14:paraId="0A6DFDEF" w14:textId="77777777" w:rsidR="00804C5C" w:rsidRPr="00804C5C" w:rsidRDefault="00804C5C" w:rsidP="00804C5C">
      <w:pPr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</w:t>
      </w:r>
    </w:p>
    <w:p w14:paraId="38B377F1" w14:textId="77777777" w:rsidR="00804C5C" w:rsidRPr="00804C5C" w:rsidRDefault="00804C5C" w:rsidP="00804C5C">
      <w:pPr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(pieczątka szkoły/placówki/zespołu)</w:t>
      </w:r>
    </w:p>
    <w:p w14:paraId="580D2247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0AE8F3CF" w14:textId="77777777" w:rsidR="00804C5C" w:rsidRPr="00804C5C" w:rsidRDefault="00804C5C" w:rsidP="00804C5C">
      <w:pPr>
        <w:ind w:left="2832" w:firstLine="708"/>
        <w:jc w:val="center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Sz.P. _________________________</w:t>
      </w:r>
    </w:p>
    <w:p w14:paraId="25DE02E6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5121FBF5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1FCBCE02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804C5C">
        <w:rPr>
          <w:rFonts w:ascii="Cambria" w:hAnsi="Cambria" w:cstheme="minorHAnsi"/>
          <w:b/>
          <w:bCs/>
          <w:sz w:val="24"/>
          <w:szCs w:val="24"/>
        </w:rPr>
        <w:t>FORMULARZ POTWIERDZENIA ZGŁOSZENIA</w:t>
      </w:r>
    </w:p>
    <w:p w14:paraId="68AADAB2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7D94D2CD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Niniejszym potwierdzam, że Pani/Pana* zgłoszenie zostało przyjęte i zarejestrowane pod </w:t>
      </w:r>
      <w:r w:rsidRPr="00804C5C">
        <w:rPr>
          <w:rFonts w:ascii="Cambria" w:hAnsi="Cambria" w:cstheme="minorHAnsi"/>
          <w:sz w:val="24"/>
          <w:szCs w:val="24"/>
        </w:rPr>
        <w:br/>
        <w:t>nr sprawy:__________________________</w:t>
      </w:r>
    </w:p>
    <w:p w14:paraId="1E31752A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6A688B6C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47B98CCB" w14:textId="77777777" w:rsidR="00804C5C" w:rsidRPr="00804C5C" w:rsidRDefault="00804C5C" w:rsidP="00804C5C">
      <w:pPr>
        <w:jc w:val="center"/>
        <w:rPr>
          <w:rFonts w:ascii="Cambria" w:hAnsi="Cambria"/>
          <w:b/>
          <w:bCs/>
        </w:rPr>
      </w:pPr>
      <w:r w:rsidRPr="00804C5C">
        <w:rPr>
          <w:rFonts w:ascii="Cambria" w:hAnsi="Cambria"/>
          <w:b/>
          <w:bCs/>
        </w:rPr>
        <w:t>Klauzula informacyjna w związku z przetwarzaniem danych osobowych ze zgłoszenia</w:t>
      </w:r>
    </w:p>
    <w:p w14:paraId="345B2A6D" w14:textId="5C7BC68F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 xml:space="preserve"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</w:t>
      </w:r>
      <w:r w:rsidR="00240AE2" w:rsidRPr="00804C5C">
        <w:rPr>
          <w:rFonts w:ascii="Cambria" w:hAnsi="Cambria"/>
        </w:rPr>
        <w:t>informujemy, że</w:t>
      </w:r>
      <w:r w:rsidRPr="00804C5C">
        <w:rPr>
          <w:rFonts w:ascii="Cambria" w:hAnsi="Cambria"/>
        </w:rPr>
        <w:t>:</w:t>
      </w:r>
    </w:p>
    <w:p w14:paraId="287779E8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0A8C78C0" w14:textId="38A04930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 xml:space="preserve">Administratorem Pani/Pana* danych osobowych jest </w:t>
      </w:r>
      <w:r w:rsidR="00240AE2">
        <w:rPr>
          <w:rFonts w:ascii="Cambria" w:hAnsi="Cambria"/>
        </w:rPr>
        <w:t>Zespół Szkół Sportowych w Szczecinie,</w:t>
      </w:r>
      <w:r w:rsidRPr="00804C5C">
        <w:rPr>
          <w:rFonts w:ascii="Cambria" w:hAnsi="Cambria"/>
        </w:rPr>
        <w:t xml:space="preserve"> adres e-mail.: ____________________, tel. _______________</w:t>
      </w:r>
    </w:p>
    <w:p w14:paraId="4A010B75" w14:textId="77777777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>Może Pan/Pani*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_________________</w:t>
      </w:r>
    </w:p>
    <w:p w14:paraId="252159B4" w14:textId="17B51343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 xml:space="preserve">Pani/a* dane osobowe będą przetwarzane w celach związanych ze zgłaszanymi przypadkami naruszenia na </w:t>
      </w:r>
      <w:r w:rsidR="00240AE2" w:rsidRPr="00804C5C">
        <w:rPr>
          <w:rFonts w:ascii="Cambria" w:hAnsi="Cambria"/>
        </w:rPr>
        <w:t>podstawie: obowiązku</w:t>
      </w:r>
      <w:r w:rsidRPr="00804C5C">
        <w:rPr>
          <w:rFonts w:ascii="Cambria" w:hAnsi="Cambria"/>
        </w:rPr>
        <w:t xml:space="preserve"> prawnego wynikającego z przepisów </w:t>
      </w:r>
      <w:hyperlink r:id="rId13" w:history="1">
        <w:r w:rsidR="00240AE2" w:rsidRPr="00240AE2">
          <w:rPr>
            <w:rStyle w:val="Hipercze"/>
            <w:rFonts w:ascii="Cambria" w:hAnsi="Cambria" w:cstheme="minorHAnsi"/>
            <w:color w:val="000000" w:themeColor="text1"/>
            <w:u w:val="none"/>
          </w:rPr>
          <w:t>dyrektywy Parlamentu Europejskiego i Rady 2019/1937 z 23 października 2019 r w sprawie ochrony osób zgłaszających naruszenia prawa Unii</w:t>
        </w:r>
      </w:hyperlink>
      <w:r w:rsidR="00240AE2" w:rsidRPr="00240AE2">
        <w:rPr>
          <w:rStyle w:val="Hipercze"/>
          <w:rFonts w:ascii="Cambria" w:hAnsi="Cambria" w:cstheme="minorHAnsi"/>
          <w:color w:val="000000" w:themeColor="text1"/>
          <w:u w:val="none"/>
        </w:rPr>
        <w:t>;</w:t>
      </w:r>
      <w:r w:rsidR="00240AE2" w:rsidRPr="00240AE2">
        <w:rPr>
          <w:rFonts w:ascii="Cambria" w:hAnsi="Cambria"/>
        </w:rPr>
        <w:t xml:space="preserve"> </w:t>
      </w:r>
      <w:r w:rsidRPr="00804C5C">
        <w:rPr>
          <w:rFonts w:ascii="Cambria" w:hAnsi="Cambria"/>
        </w:rPr>
        <w:t>(zgodnie z art. 6 lit. c RODO) / lub prawnie uzasadnionego interesu administratora, jakim jest przyjmowanie, weryfikowanie oraz wyjaśnianie zgłoszeń naruszeń prawa (zgodnie z art. 6 ust. 1 lit. f RODO)).</w:t>
      </w:r>
    </w:p>
    <w:p w14:paraId="0B7B0BD6" w14:textId="77777777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>Pani/a* dane osobowe będą przetwarzane przez okres 5 lat od dnia przyjęcia zgłoszenia.</w:t>
      </w:r>
    </w:p>
    <w:p w14:paraId="0A81C220" w14:textId="69E93E59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 xml:space="preserve">Administrator zapewnia poufności Pani/a* danych, w związku z otrzymanym zgłoszeniem. W związku z tym dane mogą być udostępnione jedynie podmiotom uprawnionym do tego na podstawie przepisów prawa, oraz podmiotom, którym administrator </w:t>
      </w:r>
      <w:r w:rsidR="00240AE2">
        <w:rPr>
          <w:rFonts w:ascii="Cambria" w:hAnsi="Cambria"/>
        </w:rPr>
        <w:t>powierzył przetwarzanie danych.</w:t>
      </w:r>
    </w:p>
    <w:p w14:paraId="2F00EDA3" w14:textId="77777777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>Posiada Pan/i* prawo żądania dostępu do swoich danych osobowych, a także ich sprostowania (poprawiania). Przysługuje Pani/u*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51A95FE7" w14:textId="77777777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>Przysługuje Pani/Panu* prawo wniesienia skargi na realizowane przez Administratora przetwarzanie do Prezesa UODO (uodo.gov.pl).</w:t>
      </w:r>
    </w:p>
    <w:p w14:paraId="69D10B04" w14:textId="77777777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>Podanie danych jest obowiązkowe. Niepodanie danych będzie skutkowało brakiem możliwość skutecznego złożenia zgłoszenia.</w:t>
      </w:r>
    </w:p>
    <w:p w14:paraId="13A07A16" w14:textId="77777777" w:rsidR="00804C5C" w:rsidRPr="00804C5C" w:rsidRDefault="00804C5C" w:rsidP="00804C5C">
      <w:pPr>
        <w:jc w:val="both"/>
        <w:rPr>
          <w:rFonts w:ascii="Cambria" w:hAnsi="Cambria"/>
        </w:rPr>
      </w:pPr>
      <w:r w:rsidRPr="00804C5C">
        <w:rPr>
          <w:rFonts w:ascii="Cambria" w:hAnsi="Cambria"/>
        </w:rPr>
        <w:t xml:space="preserve"> </w:t>
      </w:r>
    </w:p>
    <w:p w14:paraId="0E786B79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3CBFAD64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* Niepotrzebne skreślić</w:t>
      </w:r>
    </w:p>
    <w:p w14:paraId="206BA428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5C85494D" w14:textId="77777777" w:rsidR="00804C5C" w:rsidRPr="00804C5C" w:rsidRDefault="00804C5C" w:rsidP="00804C5C">
      <w:pPr>
        <w:ind w:left="4536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</w:t>
      </w:r>
    </w:p>
    <w:p w14:paraId="005A06B6" w14:textId="77777777" w:rsidR="00804C5C" w:rsidRPr="00804C5C" w:rsidRDefault="00804C5C" w:rsidP="00804C5C">
      <w:pPr>
        <w:ind w:left="4536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(podpis osoby uprawnionej)</w:t>
      </w:r>
    </w:p>
    <w:p w14:paraId="18C031A3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203CF291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5D3256EF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6F3DEBF5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35920DBE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3F25EFB1" w14:textId="77777777" w:rsidR="00804C5C" w:rsidRPr="00804C5C" w:rsidRDefault="00804C5C" w:rsidP="00804C5C">
      <w:pPr>
        <w:jc w:val="both"/>
        <w:rPr>
          <w:rFonts w:ascii="Cambria" w:hAnsi="Cambria"/>
        </w:rPr>
      </w:pPr>
    </w:p>
    <w:p w14:paraId="2D691F96" w14:textId="77777777" w:rsidR="00804C5C" w:rsidRPr="00804C5C" w:rsidRDefault="00804C5C" w:rsidP="00804C5C">
      <w:pPr>
        <w:jc w:val="both"/>
        <w:rPr>
          <w:rFonts w:ascii="Cambria" w:hAnsi="Cambria"/>
        </w:rPr>
        <w:sectPr w:rsidR="00804C5C" w:rsidRPr="00804C5C" w:rsidSect="00595988">
          <w:pgSz w:w="11906" w:h="16838"/>
          <w:pgMar w:top="1417" w:right="1417" w:bottom="1417" w:left="1417" w:header="708" w:footer="371" w:gutter="0"/>
          <w:cols w:space="708"/>
          <w:docGrid w:linePitch="360"/>
        </w:sectPr>
      </w:pPr>
    </w:p>
    <w:p w14:paraId="34ED7F81" w14:textId="77777777" w:rsidR="00804C5C" w:rsidRPr="00804C5C" w:rsidRDefault="00804C5C" w:rsidP="00804C5C">
      <w:pPr>
        <w:jc w:val="right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Załącznik nr 4 do Regulaminu zgłoszeń wewnętrznych </w:t>
      </w:r>
    </w:p>
    <w:p w14:paraId="164152AE" w14:textId="77777777" w:rsidR="00804C5C" w:rsidRPr="00804C5C" w:rsidRDefault="00804C5C" w:rsidP="00804C5C">
      <w:pPr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30D9661" w14:textId="77777777" w:rsidR="00804C5C" w:rsidRPr="00804C5C" w:rsidRDefault="00804C5C" w:rsidP="00804C5C">
      <w:pPr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4EF7C8" w14:textId="77777777" w:rsidR="00804C5C" w:rsidRPr="00804C5C" w:rsidRDefault="00804C5C" w:rsidP="00804C5C">
      <w:pPr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UPOWAŻNIENIE </w:t>
      </w:r>
    </w:p>
    <w:p w14:paraId="3F8486C1" w14:textId="77777777" w:rsidR="00804C5C" w:rsidRPr="00804C5C" w:rsidRDefault="00804C5C" w:rsidP="00804C5C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325E72" w14:textId="77777777" w:rsidR="00804C5C" w:rsidRPr="00804C5C" w:rsidRDefault="00804C5C" w:rsidP="00804C5C">
      <w:pPr>
        <w:tabs>
          <w:tab w:val="right" w:pos="9072"/>
        </w:tabs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ab/>
        <w:t>________ dnia_______</w:t>
      </w:r>
    </w:p>
    <w:p w14:paraId="595E2E6E" w14:textId="2E48E078" w:rsidR="00804C5C" w:rsidRPr="00804C5C" w:rsidRDefault="00804C5C" w:rsidP="00804C5C">
      <w:pPr>
        <w:spacing w:before="480"/>
        <w:ind w:firstLine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Działając na podstawie </w:t>
      </w:r>
      <w:hyperlink r:id="rId14" w:history="1">
        <w:r w:rsidR="00A651A5"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>dyrektywy</w:t>
        </w:r>
        <w:r w:rsidR="00A651A5" w:rsidRPr="00804C5C"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 xml:space="preserve"> Parlamentu Europejskiego i Rady 2019/1937 z 23 października 2019 r w sprawie ochrony osób zgłaszających naruszenia prawa Unii</w:t>
        </w:r>
      </w:hyperlink>
      <w:r w:rsidR="00A651A5">
        <w:rPr>
          <w:rStyle w:val="Hipercze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upoważniam Panią</w:t>
      </w:r>
      <w:r w:rsidRPr="00A651A5">
        <w:rPr>
          <w:rFonts w:ascii="Cambria" w:hAnsi="Cambria" w:cstheme="minorHAnsi"/>
          <w:strike/>
          <w:color w:val="000000" w:themeColor="text1"/>
          <w:sz w:val="24"/>
          <w:szCs w:val="24"/>
        </w:rPr>
        <w:t>/Pana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*:</w:t>
      </w:r>
    </w:p>
    <w:p w14:paraId="0D2804D6" w14:textId="6CD84DBE" w:rsidR="00804C5C" w:rsidRPr="007C3F80" w:rsidRDefault="00A651A5" w:rsidP="007C3F80">
      <w:pPr>
        <w:spacing w:before="480"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7C3F80">
        <w:rPr>
          <w:rFonts w:ascii="Cambria" w:hAnsi="Cambria" w:cstheme="minorHAnsi"/>
          <w:color w:val="000000" w:themeColor="text1"/>
          <w:sz w:val="24"/>
          <w:szCs w:val="24"/>
        </w:rPr>
        <w:t>Monikę Bątkowską</w:t>
      </w:r>
      <w:r w:rsidR="007C3F80">
        <w:rPr>
          <w:rFonts w:ascii="Cambria" w:hAnsi="Cambria" w:cstheme="minorHAnsi"/>
          <w:color w:val="000000" w:themeColor="text1"/>
          <w:sz w:val="24"/>
          <w:szCs w:val="24"/>
        </w:rPr>
        <w:br/>
        <w:t>_________________________</w:t>
      </w:r>
    </w:p>
    <w:p w14:paraId="534E352C" w14:textId="77777777" w:rsidR="00804C5C" w:rsidRPr="00804C5C" w:rsidRDefault="00804C5C" w:rsidP="007C3F80">
      <w:pPr>
        <w:spacing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(imię i nazwisko)</w:t>
      </w:r>
    </w:p>
    <w:p w14:paraId="7A5AB1FF" w14:textId="38294B15" w:rsidR="00804C5C" w:rsidRPr="00804C5C" w:rsidRDefault="00A651A5" w:rsidP="007C3F80">
      <w:pPr>
        <w:spacing w:before="240"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color w:val="000000" w:themeColor="text1"/>
          <w:sz w:val="24"/>
          <w:szCs w:val="24"/>
        </w:rPr>
        <w:t>Sekretarz szkoły</w:t>
      </w:r>
      <w:r w:rsidR="007C3F80">
        <w:rPr>
          <w:rFonts w:ascii="Cambria" w:hAnsi="Cambria" w:cstheme="minorHAnsi"/>
          <w:color w:val="000000" w:themeColor="text1"/>
          <w:sz w:val="24"/>
          <w:szCs w:val="24"/>
        </w:rPr>
        <w:br/>
        <w:t>____________________</w:t>
      </w:r>
    </w:p>
    <w:p w14:paraId="046B7BC0" w14:textId="77777777" w:rsidR="00804C5C" w:rsidRPr="00804C5C" w:rsidRDefault="00804C5C" w:rsidP="007C3F80">
      <w:pPr>
        <w:spacing w:after="480"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(stanowisko)</w:t>
      </w:r>
    </w:p>
    <w:p w14:paraId="2A772ED2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do </w:t>
      </w:r>
      <w:r w:rsidRPr="00804C5C">
        <w:rPr>
          <w:rFonts w:ascii="Cambria" w:hAnsi="Cambria"/>
        </w:rPr>
        <w:t>przyjmowania i weryfikacji zgłoszeń, podejmowania działań następczych oraz przetwarzania danych osobowych osób dokonujących zgłoszeń i osób, których dotyczą zgłoszenia zgodnie z przepisami Regulaminu zgłoszeń wewnętrznych.</w:t>
      </w:r>
    </w:p>
    <w:p w14:paraId="394BFF5D" w14:textId="4CF0C7AC" w:rsidR="00804C5C" w:rsidRPr="00804C5C" w:rsidRDefault="00804C5C" w:rsidP="00804C5C">
      <w:pPr>
        <w:ind w:firstLine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 xml:space="preserve">Jednocześnie zobowiązuję Panią/Pana* do przetwarzania danych osobowych zgodnie z udzielonym upoważnieniem oraz z przepisami RODO, </w:t>
      </w:r>
      <w:r w:rsidRPr="00804C5C">
        <w:rPr>
          <w:rFonts w:ascii="Cambria" w:hAnsi="Cambria" w:cstheme="minorHAnsi"/>
          <w:sz w:val="24"/>
          <w:szCs w:val="24"/>
        </w:rPr>
        <w:t>ustawy z dnia__ o ochronie osób zgłaszających naruszenia prawa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, a także z Polityką ochrony danych osobowych i standardami obo</w:t>
      </w:r>
      <w:r w:rsidR="00C215CA">
        <w:rPr>
          <w:rFonts w:ascii="Cambria" w:hAnsi="Cambria" w:cstheme="minorHAnsi"/>
          <w:color w:val="000000" w:themeColor="text1"/>
          <w:sz w:val="24"/>
          <w:szCs w:val="24"/>
        </w:rPr>
        <w:t>wiązującymi w Zespole Szkół Sportowych</w:t>
      </w:r>
    </w:p>
    <w:p w14:paraId="33905ACB" w14:textId="77777777" w:rsidR="00804C5C" w:rsidRPr="00804C5C" w:rsidRDefault="00804C5C" w:rsidP="00804C5C">
      <w:pPr>
        <w:ind w:firstLine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Pouczam Panią/</w:t>
      </w:r>
      <w:r w:rsidRPr="00C215CA">
        <w:rPr>
          <w:rFonts w:ascii="Cambria" w:hAnsi="Cambria" w:cstheme="minorHAnsi"/>
          <w:strike/>
          <w:color w:val="000000" w:themeColor="text1"/>
          <w:sz w:val="24"/>
          <w:szCs w:val="24"/>
        </w:rPr>
        <w:t>Pana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*, że osoba, która została upoważniona w powyższym zakresie obowiązana jest do zachowania tajemnicy.</w:t>
      </w:r>
    </w:p>
    <w:p w14:paraId="43F7E694" w14:textId="77777777" w:rsidR="00804C5C" w:rsidRPr="00804C5C" w:rsidRDefault="00804C5C" w:rsidP="00804C5C">
      <w:pPr>
        <w:spacing w:after="480"/>
        <w:ind w:firstLine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Upoważnienie jest ważne przez okres Pani/</w:t>
      </w:r>
      <w:r w:rsidRPr="00C215CA">
        <w:rPr>
          <w:rFonts w:ascii="Cambria" w:hAnsi="Cambria" w:cstheme="minorHAnsi"/>
          <w:strike/>
          <w:color w:val="000000" w:themeColor="text1"/>
          <w:sz w:val="24"/>
          <w:szCs w:val="24"/>
        </w:rPr>
        <w:t>Pana</w:t>
      </w: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* zatrudnienia u Pracodawcy lub do odwołania.</w:t>
      </w:r>
    </w:p>
    <w:p w14:paraId="18558486" w14:textId="77777777" w:rsidR="00804C5C" w:rsidRPr="00804C5C" w:rsidRDefault="00804C5C" w:rsidP="00804C5C">
      <w:pPr>
        <w:ind w:left="426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___________________________</w:t>
      </w:r>
    </w:p>
    <w:p w14:paraId="23C9CA78" w14:textId="77777777" w:rsidR="00804C5C" w:rsidRPr="00804C5C" w:rsidRDefault="00804C5C" w:rsidP="00804C5C">
      <w:pPr>
        <w:ind w:left="426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(podpis osoby uprawnionej</w:t>
      </w:r>
    </w:p>
    <w:p w14:paraId="0F692381" w14:textId="77777777" w:rsidR="00804C5C" w:rsidRPr="00804C5C" w:rsidRDefault="00804C5C" w:rsidP="00804C5C">
      <w:pPr>
        <w:spacing w:after="240"/>
        <w:ind w:left="426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804C5C">
        <w:rPr>
          <w:rFonts w:ascii="Cambria" w:hAnsi="Cambria" w:cstheme="minorHAnsi"/>
          <w:color w:val="000000" w:themeColor="text1"/>
          <w:sz w:val="24"/>
          <w:szCs w:val="24"/>
        </w:rPr>
        <w:t>do nadania upoważnienia)</w:t>
      </w:r>
    </w:p>
    <w:p w14:paraId="4F83D165" w14:textId="77777777" w:rsidR="00804C5C" w:rsidRPr="00804C5C" w:rsidRDefault="00804C5C" w:rsidP="00804C5C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F04FF1D" w14:textId="77777777" w:rsidR="00804C5C" w:rsidRPr="00804C5C" w:rsidRDefault="00804C5C" w:rsidP="00E84B70">
      <w:pPr>
        <w:rPr>
          <w:rFonts w:ascii="Cambria" w:hAnsi="Cambria"/>
        </w:rPr>
        <w:sectPr w:rsidR="00804C5C" w:rsidRPr="00804C5C" w:rsidSect="00595988">
          <w:pgSz w:w="11906" w:h="16838"/>
          <w:pgMar w:top="1417" w:right="1417" w:bottom="1417" w:left="1417" w:header="708" w:footer="386" w:gutter="0"/>
          <w:cols w:space="708"/>
          <w:docGrid w:linePitch="360"/>
        </w:sectPr>
      </w:pPr>
      <w:r w:rsidRPr="00804C5C">
        <w:rPr>
          <w:rFonts w:ascii="Cambria" w:hAnsi="Cambria"/>
        </w:rPr>
        <w:t>* Niepotrzebne skreślić.</w:t>
      </w:r>
    </w:p>
    <w:p w14:paraId="4DBBB2D5" w14:textId="77777777" w:rsidR="00804C5C" w:rsidRPr="00804C5C" w:rsidRDefault="00804C5C" w:rsidP="00804C5C">
      <w:pPr>
        <w:spacing w:after="0"/>
        <w:ind w:left="5812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Załącznik nr 2 do zarządzenia nr  ………….. Dyrektora  …………….. im. …………….. w ……………………..</w:t>
      </w:r>
    </w:p>
    <w:p w14:paraId="34C8712B" w14:textId="77777777" w:rsidR="00804C5C" w:rsidRPr="00804C5C" w:rsidRDefault="00804C5C" w:rsidP="00804C5C">
      <w:pPr>
        <w:spacing w:after="0"/>
        <w:ind w:left="5812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z dnia ............................ </w:t>
      </w:r>
    </w:p>
    <w:p w14:paraId="08AA45A8" w14:textId="77777777" w:rsidR="00804C5C" w:rsidRPr="00804C5C" w:rsidRDefault="00804C5C" w:rsidP="00804C5C">
      <w:pPr>
        <w:rPr>
          <w:rFonts w:ascii="Cambria" w:hAnsi="Cambria" w:cstheme="minorHAnsi"/>
          <w:sz w:val="24"/>
          <w:szCs w:val="24"/>
        </w:rPr>
      </w:pPr>
    </w:p>
    <w:p w14:paraId="073EF901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15E34CF8" w14:textId="77777777" w:rsidR="00804C5C" w:rsidRPr="00804C5C" w:rsidRDefault="00804C5C" w:rsidP="00804C5C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04C5C">
        <w:rPr>
          <w:rFonts w:ascii="Cambria" w:hAnsi="Cambria" w:cstheme="minorHAnsi"/>
          <w:b/>
          <w:bCs/>
          <w:sz w:val="24"/>
          <w:szCs w:val="24"/>
        </w:rPr>
        <w:t xml:space="preserve">Oświadczenie pracownika o zapoznaniu się z przepisami Regulaminu zgłoszeń wewnętrznych </w:t>
      </w:r>
    </w:p>
    <w:p w14:paraId="4C0C8303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170AD76B" w14:textId="77777777" w:rsidR="00804C5C" w:rsidRPr="00804C5C" w:rsidRDefault="00804C5C" w:rsidP="00804C5C">
      <w:pPr>
        <w:ind w:left="4956"/>
        <w:jc w:val="both"/>
        <w:rPr>
          <w:rFonts w:ascii="Cambria" w:hAnsi="Cambria" w:cstheme="minorHAnsi"/>
          <w:sz w:val="24"/>
          <w:szCs w:val="24"/>
        </w:rPr>
      </w:pPr>
    </w:p>
    <w:p w14:paraId="15F6E8BC" w14:textId="77777777" w:rsidR="00804C5C" w:rsidRPr="00804C5C" w:rsidRDefault="00804C5C" w:rsidP="00804C5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ab/>
        <w:t xml:space="preserve">__________, dnia _______ </w:t>
      </w:r>
    </w:p>
    <w:p w14:paraId="3C4B2500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9D74D63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C0A761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0E21AF7" w14:textId="77777777" w:rsidR="00804C5C" w:rsidRPr="00804C5C" w:rsidRDefault="00804C5C" w:rsidP="00C215CA">
      <w:pPr>
        <w:spacing w:after="0" w:line="240" w:lineRule="auto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</w:r>
      <w:r w:rsidRPr="00804C5C">
        <w:rPr>
          <w:rFonts w:ascii="Cambria" w:hAnsi="Cambria"/>
          <w:sz w:val="24"/>
          <w:szCs w:val="24"/>
        </w:rPr>
        <w:softHyphen/>
        <w:t>____________________________</w:t>
      </w:r>
    </w:p>
    <w:p w14:paraId="0D3150B2" w14:textId="4C28F0F1" w:rsidR="00804C5C" w:rsidRPr="00804C5C" w:rsidRDefault="00804C5C" w:rsidP="00C215CA">
      <w:pPr>
        <w:spacing w:after="0" w:line="240" w:lineRule="auto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>(imię i nazwisko pracownika)</w:t>
      </w:r>
      <w:r w:rsidR="00C215CA">
        <w:rPr>
          <w:rFonts w:ascii="Cambria" w:hAnsi="Cambria"/>
          <w:sz w:val="24"/>
          <w:szCs w:val="24"/>
        </w:rPr>
        <w:br/>
      </w:r>
    </w:p>
    <w:p w14:paraId="37F183C6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 xml:space="preserve">____________________________ </w:t>
      </w:r>
    </w:p>
    <w:p w14:paraId="475904DE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>(stanowisko)</w:t>
      </w:r>
      <w:r w:rsidRPr="00804C5C">
        <w:rPr>
          <w:rFonts w:ascii="Cambria" w:hAnsi="Cambria"/>
          <w:sz w:val="24"/>
          <w:szCs w:val="24"/>
        </w:rPr>
        <w:tab/>
      </w:r>
    </w:p>
    <w:p w14:paraId="3D1C8C7E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B46A16E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FABC2C4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5BAFD1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74E43B" w14:textId="77777777" w:rsidR="00804C5C" w:rsidRPr="00804C5C" w:rsidRDefault="00804C5C" w:rsidP="00804C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04C5C">
        <w:rPr>
          <w:rFonts w:ascii="Cambria" w:hAnsi="Cambria"/>
          <w:b/>
          <w:bCs/>
          <w:sz w:val="24"/>
          <w:szCs w:val="24"/>
        </w:rPr>
        <w:t>OŚWIADCZENIE</w:t>
      </w:r>
    </w:p>
    <w:p w14:paraId="1A64764A" w14:textId="77777777" w:rsidR="00804C5C" w:rsidRPr="00804C5C" w:rsidRDefault="00804C5C" w:rsidP="00804C5C">
      <w:pPr>
        <w:jc w:val="both"/>
        <w:rPr>
          <w:rFonts w:ascii="Cambria" w:hAnsi="Cambria" w:cstheme="minorHAnsi"/>
          <w:sz w:val="24"/>
          <w:szCs w:val="24"/>
        </w:rPr>
      </w:pPr>
    </w:p>
    <w:p w14:paraId="1B1AB9F8" w14:textId="77777777" w:rsidR="00804C5C" w:rsidRPr="00804C5C" w:rsidRDefault="00804C5C" w:rsidP="00804C5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B5D24B3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 xml:space="preserve">Oświadczam, że zapoznałem/-am się z treścią </w:t>
      </w:r>
      <w:r w:rsidRPr="00804C5C">
        <w:rPr>
          <w:rFonts w:ascii="Cambria" w:hAnsi="Cambria"/>
          <w:i/>
          <w:iCs/>
          <w:sz w:val="24"/>
          <w:szCs w:val="24"/>
        </w:rPr>
        <w:t>„Regulaminu zgłoszeń wewnętrznych”</w:t>
      </w:r>
      <w:r w:rsidRPr="00804C5C">
        <w:rPr>
          <w:rFonts w:ascii="Cambria" w:hAnsi="Cambria"/>
          <w:sz w:val="24"/>
          <w:szCs w:val="24"/>
        </w:rPr>
        <w:t xml:space="preserve"> (zarządzenie nr __________) i zobowiązuję się do stosowania zasad w nich zawartych.</w:t>
      </w:r>
    </w:p>
    <w:p w14:paraId="6F55DD69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</w:p>
    <w:p w14:paraId="4C1C050C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9FA7998" w14:textId="77777777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17AD0F" w14:textId="77777777" w:rsidR="00804C5C" w:rsidRPr="00804C5C" w:rsidRDefault="00804C5C" w:rsidP="00804C5C">
      <w:pPr>
        <w:spacing w:after="0" w:line="240" w:lineRule="auto"/>
        <w:ind w:left="3540" w:firstLine="708"/>
        <w:jc w:val="both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 xml:space="preserve">_________________________ </w:t>
      </w:r>
    </w:p>
    <w:p w14:paraId="2C57076B" w14:textId="571C5F66" w:rsidR="00804C5C" w:rsidRPr="00804C5C" w:rsidRDefault="00804C5C" w:rsidP="00804C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</w:r>
      <w:r w:rsidRPr="00804C5C">
        <w:rPr>
          <w:rFonts w:ascii="Cambria" w:hAnsi="Cambria"/>
          <w:sz w:val="24"/>
          <w:szCs w:val="24"/>
        </w:rPr>
        <w:tab/>
        <w:t xml:space="preserve">    (podpis pracownika)</w:t>
      </w:r>
    </w:p>
    <w:p w14:paraId="41BF5CD2" w14:textId="2B4C47AC" w:rsidR="004D2BA6" w:rsidRDefault="004D2BA6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6657EB" w14:textId="7947A251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2AF65C" w14:textId="273A07DB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4C2DA1" w14:textId="1D7F67DC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C02BD4" w14:textId="565E33BD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F3BDB0" w14:textId="7FC0F594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9A3DA8" w14:textId="403C187E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847808" w14:textId="60FDB813" w:rsidR="00804C5C" w:rsidRDefault="00804C5C" w:rsidP="00CE6D4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04C5C" w:rsidSect="00014E6C">
      <w:footerReference w:type="default" r:id="rId15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BBA06" w14:textId="77777777" w:rsidR="00274559" w:rsidRDefault="00274559" w:rsidP="00781F84">
      <w:pPr>
        <w:spacing w:after="0" w:line="240" w:lineRule="auto"/>
      </w:pPr>
      <w:r>
        <w:separator/>
      </w:r>
    </w:p>
  </w:endnote>
  <w:endnote w:type="continuationSeparator" w:id="0">
    <w:p w14:paraId="3DAB1D4D" w14:textId="77777777" w:rsidR="00274559" w:rsidRDefault="00274559" w:rsidP="0078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A9DB" w14:textId="68911ADE" w:rsidR="00A61AEB" w:rsidRPr="00650A05" w:rsidRDefault="00A61AEB">
    <w:pPr>
      <w:pStyle w:val="Stopka"/>
      <w:jc w:val="center"/>
      <w:rPr>
        <w:b/>
        <w:sz w:val="24"/>
        <w:szCs w:val="24"/>
      </w:rPr>
    </w:pPr>
  </w:p>
  <w:p w14:paraId="59D863D0" w14:textId="77777777" w:rsidR="00A61AEB" w:rsidRDefault="00A61A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6E16" w14:textId="3144B892" w:rsidR="00A61AEB" w:rsidRPr="00804C5C" w:rsidRDefault="00A61AEB">
    <w:pPr>
      <w:pStyle w:val="Stopka"/>
      <w:jc w:val="center"/>
      <w:rPr>
        <w:b/>
        <w:sz w:val="24"/>
        <w:szCs w:val="24"/>
      </w:rPr>
    </w:pPr>
  </w:p>
  <w:p w14:paraId="07C01025" w14:textId="77777777" w:rsidR="00A61AEB" w:rsidRDefault="00A61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1216000344"/>
      <w:docPartObj>
        <w:docPartGallery w:val="Page Numbers (Bottom of Page)"/>
        <w:docPartUnique/>
      </w:docPartObj>
    </w:sdtPr>
    <w:sdtEndPr/>
    <w:sdtContent>
      <w:p w14:paraId="7634A1AD" w14:textId="77777777" w:rsidR="00A61AEB" w:rsidRPr="005A0B39" w:rsidRDefault="00A61AEB">
        <w:pPr>
          <w:pStyle w:val="Stopka"/>
          <w:jc w:val="center"/>
          <w:rPr>
            <w:b/>
            <w:sz w:val="24"/>
            <w:szCs w:val="24"/>
          </w:rPr>
        </w:pPr>
        <w:r w:rsidRPr="005A0B39">
          <w:rPr>
            <w:b/>
            <w:sz w:val="24"/>
            <w:szCs w:val="24"/>
          </w:rPr>
          <w:fldChar w:fldCharType="begin"/>
        </w:r>
        <w:r w:rsidRPr="005A0B39">
          <w:rPr>
            <w:b/>
            <w:sz w:val="24"/>
            <w:szCs w:val="24"/>
          </w:rPr>
          <w:instrText>PAGE   \* MERGEFORMAT</w:instrText>
        </w:r>
        <w:r w:rsidRPr="005A0B39">
          <w:rPr>
            <w:b/>
            <w:sz w:val="24"/>
            <w:szCs w:val="24"/>
          </w:rPr>
          <w:fldChar w:fldCharType="separate"/>
        </w:r>
        <w:r w:rsidR="007B2EFF">
          <w:rPr>
            <w:b/>
            <w:noProof/>
            <w:sz w:val="24"/>
            <w:szCs w:val="24"/>
          </w:rPr>
          <w:t>65</w:t>
        </w:r>
        <w:r w:rsidRPr="005A0B39">
          <w:rPr>
            <w:b/>
            <w:sz w:val="24"/>
            <w:szCs w:val="24"/>
          </w:rPr>
          <w:fldChar w:fldCharType="end"/>
        </w:r>
      </w:p>
    </w:sdtContent>
  </w:sdt>
  <w:p w14:paraId="5C2B5179" w14:textId="77777777" w:rsidR="00A61AEB" w:rsidRDefault="00A61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06981" w14:textId="77777777" w:rsidR="00274559" w:rsidRDefault="00274559" w:rsidP="00781F84">
      <w:pPr>
        <w:spacing w:after="0" w:line="240" w:lineRule="auto"/>
      </w:pPr>
      <w:r>
        <w:separator/>
      </w:r>
    </w:p>
  </w:footnote>
  <w:footnote w:type="continuationSeparator" w:id="0">
    <w:p w14:paraId="51244915" w14:textId="77777777" w:rsidR="00274559" w:rsidRDefault="00274559" w:rsidP="0078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CB"/>
    <w:multiLevelType w:val="hybridMultilevel"/>
    <w:tmpl w:val="666C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C2E"/>
    <w:multiLevelType w:val="hybridMultilevel"/>
    <w:tmpl w:val="2408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5BB"/>
    <w:multiLevelType w:val="hybridMultilevel"/>
    <w:tmpl w:val="B0B0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6AC"/>
    <w:multiLevelType w:val="multilevel"/>
    <w:tmpl w:val="9CA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949C8"/>
    <w:multiLevelType w:val="hybridMultilevel"/>
    <w:tmpl w:val="89C2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50D70"/>
    <w:multiLevelType w:val="hybridMultilevel"/>
    <w:tmpl w:val="5A00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C1E"/>
    <w:multiLevelType w:val="hybridMultilevel"/>
    <w:tmpl w:val="27C65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B5ABE"/>
    <w:multiLevelType w:val="hybridMultilevel"/>
    <w:tmpl w:val="CBCE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97424"/>
    <w:multiLevelType w:val="hybridMultilevel"/>
    <w:tmpl w:val="58A40328"/>
    <w:lvl w:ilvl="0" w:tplc="54BAC7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472C6"/>
    <w:multiLevelType w:val="hybridMultilevel"/>
    <w:tmpl w:val="B5B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82D"/>
    <w:multiLevelType w:val="hybridMultilevel"/>
    <w:tmpl w:val="B2E0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597D"/>
    <w:multiLevelType w:val="hybridMultilevel"/>
    <w:tmpl w:val="A8FC5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80FE6"/>
    <w:multiLevelType w:val="hybridMultilevel"/>
    <w:tmpl w:val="1E50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E2D45"/>
    <w:multiLevelType w:val="hybridMultilevel"/>
    <w:tmpl w:val="E5F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32B2A"/>
    <w:multiLevelType w:val="hybridMultilevel"/>
    <w:tmpl w:val="6DD04EC8"/>
    <w:lvl w:ilvl="0" w:tplc="D216157C">
      <w:start w:val="1"/>
      <w:numFmt w:val="decimal"/>
      <w:lvlText w:val="%1."/>
      <w:lvlJc w:val="left"/>
      <w:pPr>
        <w:ind w:left="100" w:hanging="46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BD7A9374">
      <w:start w:val="1"/>
      <w:numFmt w:val="decimal"/>
      <w:lvlText w:val="%2)"/>
      <w:lvlJc w:val="left"/>
      <w:pPr>
        <w:ind w:left="100" w:hanging="264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649C1C34">
      <w:numFmt w:val="bullet"/>
      <w:lvlText w:val="•"/>
      <w:lvlJc w:val="left"/>
      <w:pPr>
        <w:ind w:left="1564" w:hanging="264"/>
      </w:pPr>
      <w:rPr>
        <w:rFonts w:hint="default"/>
        <w:lang w:val="pl-PL" w:eastAsia="en-US" w:bidi="ar-SA"/>
      </w:rPr>
    </w:lvl>
    <w:lvl w:ilvl="3" w:tplc="3D3A5CE8">
      <w:numFmt w:val="bullet"/>
      <w:lvlText w:val="•"/>
      <w:lvlJc w:val="left"/>
      <w:pPr>
        <w:ind w:left="2528" w:hanging="264"/>
      </w:pPr>
      <w:rPr>
        <w:rFonts w:hint="default"/>
        <w:lang w:val="pl-PL" w:eastAsia="en-US" w:bidi="ar-SA"/>
      </w:rPr>
    </w:lvl>
    <w:lvl w:ilvl="4" w:tplc="8E26C070">
      <w:numFmt w:val="bullet"/>
      <w:lvlText w:val="•"/>
      <w:lvlJc w:val="left"/>
      <w:pPr>
        <w:ind w:left="3493" w:hanging="264"/>
      </w:pPr>
      <w:rPr>
        <w:rFonts w:hint="default"/>
        <w:lang w:val="pl-PL" w:eastAsia="en-US" w:bidi="ar-SA"/>
      </w:rPr>
    </w:lvl>
    <w:lvl w:ilvl="5" w:tplc="FC2822EC">
      <w:numFmt w:val="bullet"/>
      <w:lvlText w:val="•"/>
      <w:lvlJc w:val="left"/>
      <w:pPr>
        <w:ind w:left="4457" w:hanging="264"/>
      </w:pPr>
      <w:rPr>
        <w:rFonts w:hint="default"/>
        <w:lang w:val="pl-PL" w:eastAsia="en-US" w:bidi="ar-SA"/>
      </w:rPr>
    </w:lvl>
    <w:lvl w:ilvl="6" w:tplc="11041F08">
      <w:numFmt w:val="bullet"/>
      <w:lvlText w:val="•"/>
      <w:lvlJc w:val="left"/>
      <w:pPr>
        <w:ind w:left="5422" w:hanging="264"/>
      </w:pPr>
      <w:rPr>
        <w:rFonts w:hint="default"/>
        <w:lang w:val="pl-PL" w:eastAsia="en-US" w:bidi="ar-SA"/>
      </w:rPr>
    </w:lvl>
    <w:lvl w:ilvl="7" w:tplc="B9D6F84E">
      <w:numFmt w:val="bullet"/>
      <w:lvlText w:val="•"/>
      <w:lvlJc w:val="left"/>
      <w:pPr>
        <w:ind w:left="6386" w:hanging="264"/>
      </w:pPr>
      <w:rPr>
        <w:rFonts w:hint="default"/>
        <w:lang w:val="pl-PL" w:eastAsia="en-US" w:bidi="ar-SA"/>
      </w:rPr>
    </w:lvl>
    <w:lvl w:ilvl="8" w:tplc="50D0A9B8">
      <w:numFmt w:val="bullet"/>
      <w:lvlText w:val="•"/>
      <w:lvlJc w:val="left"/>
      <w:pPr>
        <w:ind w:left="7351" w:hanging="264"/>
      </w:pPr>
      <w:rPr>
        <w:rFonts w:hint="default"/>
        <w:lang w:val="pl-PL" w:eastAsia="en-US" w:bidi="ar-SA"/>
      </w:rPr>
    </w:lvl>
  </w:abstractNum>
  <w:abstractNum w:abstractNumId="15">
    <w:nsid w:val="284061BD"/>
    <w:multiLevelType w:val="hybridMultilevel"/>
    <w:tmpl w:val="D204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5543F"/>
    <w:multiLevelType w:val="hybridMultilevel"/>
    <w:tmpl w:val="9BE04EB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993309F"/>
    <w:multiLevelType w:val="hybridMultilevel"/>
    <w:tmpl w:val="F974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647B"/>
    <w:multiLevelType w:val="multilevel"/>
    <w:tmpl w:val="43B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A7034A"/>
    <w:multiLevelType w:val="hybridMultilevel"/>
    <w:tmpl w:val="9DB4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E4E24"/>
    <w:multiLevelType w:val="hybridMultilevel"/>
    <w:tmpl w:val="15B8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95427"/>
    <w:multiLevelType w:val="hybridMultilevel"/>
    <w:tmpl w:val="3748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C2C4C"/>
    <w:multiLevelType w:val="multilevel"/>
    <w:tmpl w:val="5A1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268D9"/>
    <w:multiLevelType w:val="hybridMultilevel"/>
    <w:tmpl w:val="47E6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44562"/>
    <w:multiLevelType w:val="hybridMultilevel"/>
    <w:tmpl w:val="1A9C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12E9"/>
    <w:multiLevelType w:val="hybridMultilevel"/>
    <w:tmpl w:val="2EF27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E468C"/>
    <w:multiLevelType w:val="hybridMultilevel"/>
    <w:tmpl w:val="56B61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19F9"/>
    <w:multiLevelType w:val="hybridMultilevel"/>
    <w:tmpl w:val="1C648140"/>
    <w:lvl w:ilvl="0" w:tplc="54BAC7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0E3C"/>
    <w:multiLevelType w:val="hybridMultilevel"/>
    <w:tmpl w:val="9CFE2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7F6643"/>
    <w:multiLevelType w:val="hybridMultilevel"/>
    <w:tmpl w:val="ABAEA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A2107"/>
    <w:multiLevelType w:val="hybridMultilevel"/>
    <w:tmpl w:val="5F6E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91914"/>
    <w:multiLevelType w:val="hybridMultilevel"/>
    <w:tmpl w:val="8ACC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B356A"/>
    <w:multiLevelType w:val="hybridMultilevel"/>
    <w:tmpl w:val="A104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6900"/>
    <w:multiLevelType w:val="hybridMultilevel"/>
    <w:tmpl w:val="3D6C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365A8"/>
    <w:multiLevelType w:val="hybridMultilevel"/>
    <w:tmpl w:val="BA2C9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B2ACF"/>
    <w:multiLevelType w:val="hybridMultilevel"/>
    <w:tmpl w:val="ED32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D7259"/>
    <w:multiLevelType w:val="hybridMultilevel"/>
    <w:tmpl w:val="2D8A8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27"/>
  </w:num>
  <w:num w:numId="10">
    <w:abstractNumId w:val="29"/>
  </w:num>
  <w:num w:numId="11">
    <w:abstractNumId w:val="6"/>
  </w:num>
  <w:num w:numId="12">
    <w:abstractNumId w:val="23"/>
  </w:num>
  <w:num w:numId="13">
    <w:abstractNumId w:val="10"/>
  </w:num>
  <w:num w:numId="14">
    <w:abstractNumId w:val="1"/>
  </w:num>
  <w:num w:numId="15">
    <w:abstractNumId w:val="20"/>
  </w:num>
  <w:num w:numId="16">
    <w:abstractNumId w:val="25"/>
  </w:num>
  <w:num w:numId="17">
    <w:abstractNumId w:val="31"/>
  </w:num>
  <w:num w:numId="18">
    <w:abstractNumId w:val="32"/>
  </w:num>
  <w:num w:numId="19">
    <w:abstractNumId w:val="30"/>
  </w:num>
  <w:num w:numId="20">
    <w:abstractNumId w:val="17"/>
  </w:num>
  <w:num w:numId="21">
    <w:abstractNumId w:val="7"/>
  </w:num>
  <w:num w:numId="22">
    <w:abstractNumId w:val="36"/>
  </w:num>
  <w:num w:numId="23">
    <w:abstractNumId w:val="24"/>
  </w:num>
  <w:num w:numId="24">
    <w:abstractNumId w:val="21"/>
  </w:num>
  <w:num w:numId="25">
    <w:abstractNumId w:val="12"/>
  </w:num>
  <w:num w:numId="26">
    <w:abstractNumId w:val="34"/>
  </w:num>
  <w:num w:numId="27">
    <w:abstractNumId w:val="11"/>
  </w:num>
  <w:num w:numId="28">
    <w:abstractNumId w:val="2"/>
  </w:num>
  <w:num w:numId="29">
    <w:abstractNumId w:val="15"/>
  </w:num>
  <w:num w:numId="30">
    <w:abstractNumId w:val="16"/>
  </w:num>
  <w:num w:numId="31">
    <w:abstractNumId w:val="26"/>
  </w:num>
  <w:num w:numId="32">
    <w:abstractNumId w:val="19"/>
  </w:num>
  <w:num w:numId="33">
    <w:abstractNumId w:val="35"/>
  </w:num>
  <w:num w:numId="34">
    <w:abstractNumId w:val="18"/>
  </w:num>
  <w:num w:numId="35">
    <w:abstractNumId w:val="14"/>
  </w:num>
  <w:num w:numId="36">
    <w:abstractNumId w:val="9"/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3"/>
    <w:rsid w:val="0001220A"/>
    <w:rsid w:val="00014E6C"/>
    <w:rsid w:val="00015BA7"/>
    <w:rsid w:val="00024E8E"/>
    <w:rsid w:val="00056683"/>
    <w:rsid w:val="00063B78"/>
    <w:rsid w:val="00072A8C"/>
    <w:rsid w:val="00082328"/>
    <w:rsid w:val="000943FD"/>
    <w:rsid w:val="000D2583"/>
    <w:rsid w:val="000D43DC"/>
    <w:rsid w:val="000F0694"/>
    <w:rsid w:val="00113430"/>
    <w:rsid w:val="00114C23"/>
    <w:rsid w:val="00120920"/>
    <w:rsid w:val="001212B8"/>
    <w:rsid w:val="001379D3"/>
    <w:rsid w:val="00137A4A"/>
    <w:rsid w:val="00146817"/>
    <w:rsid w:val="00147C63"/>
    <w:rsid w:val="00174DE7"/>
    <w:rsid w:val="00184D1F"/>
    <w:rsid w:val="001A0CA4"/>
    <w:rsid w:val="001A61A1"/>
    <w:rsid w:val="001A762C"/>
    <w:rsid w:val="001D250A"/>
    <w:rsid w:val="00237EDC"/>
    <w:rsid w:val="00240AE2"/>
    <w:rsid w:val="00245214"/>
    <w:rsid w:val="00274559"/>
    <w:rsid w:val="00276BBB"/>
    <w:rsid w:val="00290564"/>
    <w:rsid w:val="00296F64"/>
    <w:rsid w:val="002A10FD"/>
    <w:rsid w:val="002B4D80"/>
    <w:rsid w:val="002B6DC7"/>
    <w:rsid w:val="002E6301"/>
    <w:rsid w:val="002F3EC0"/>
    <w:rsid w:val="0030793E"/>
    <w:rsid w:val="00310671"/>
    <w:rsid w:val="00320D33"/>
    <w:rsid w:val="00322F14"/>
    <w:rsid w:val="00342821"/>
    <w:rsid w:val="00344749"/>
    <w:rsid w:val="00397A66"/>
    <w:rsid w:val="003A016B"/>
    <w:rsid w:val="003B2F50"/>
    <w:rsid w:val="003C5CDA"/>
    <w:rsid w:val="003E66C4"/>
    <w:rsid w:val="003F43D1"/>
    <w:rsid w:val="00400CC9"/>
    <w:rsid w:val="004100F9"/>
    <w:rsid w:val="00431E35"/>
    <w:rsid w:val="00431FEC"/>
    <w:rsid w:val="00437251"/>
    <w:rsid w:val="00454588"/>
    <w:rsid w:val="0046342C"/>
    <w:rsid w:val="004829AC"/>
    <w:rsid w:val="00486B21"/>
    <w:rsid w:val="004961FA"/>
    <w:rsid w:val="004C5136"/>
    <w:rsid w:val="004D0BA7"/>
    <w:rsid w:val="004D2BA6"/>
    <w:rsid w:val="00505312"/>
    <w:rsid w:val="00506AA5"/>
    <w:rsid w:val="00512A38"/>
    <w:rsid w:val="00517111"/>
    <w:rsid w:val="0053077C"/>
    <w:rsid w:val="00552AF6"/>
    <w:rsid w:val="005577B9"/>
    <w:rsid w:val="005746C1"/>
    <w:rsid w:val="00577E0C"/>
    <w:rsid w:val="00580736"/>
    <w:rsid w:val="00595988"/>
    <w:rsid w:val="005A0B39"/>
    <w:rsid w:val="005A518D"/>
    <w:rsid w:val="005A5DD2"/>
    <w:rsid w:val="005C0B77"/>
    <w:rsid w:val="005D7C67"/>
    <w:rsid w:val="00613BB3"/>
    <w:rsid w:val="00620EC5"/>
    <w:rsid w:val="00622724"/>
    <w:rsid w:val="00650A05"/>
    <w:rsid w:val="00676CE9"/>
    <w:rsid w:val="00681DA4"/>
    <w:rsid w:val="006927EF"/>
    <w:rsid w:val="0069342B"/>
    <w:rsid w:val="006B33F8"/>
    <w:rsid w:val="006B3C50"/>
    <w:rsid w:val="006C201C"/>
    <w:rsid w:val="006E0193"/>
    <w:rsid w:val="006E1C10"/>
    <w:rsid w:val="006E6DA2"/>
    <w:rsid w:val="006F64F2"/>
    <w:rsid w:val="006F7DDF"/>
    <w:rsid w:val="007103C4"/>
    <w:rsid w:val="007207B0"/>
    <w:rsid w:val="00724C04"/>
    <w:rsid w:val="007364A6"/>
    <w:rsid w:val="00745F83"/>
    <w:rsid w:val="00746C30"/>
    <w:rsid w:val="007557D2"/>
    <w:rsid w:val="00760529"/>
    <w:rsid w:val="00781F84"/>
    <w:rsid w:val="007836C6"/>
    <w:rsid w:val="007856A3"/>
    <w:rsid w:val="0079643A"/>
    <w:rsid w:val="007A2E36"/>
    <w:rsid w:val="007B2694"/>
    <w:rsid w:val="007B2EFF"/>
    <w:rsid w:val="007B62FE"/>
    <w:rsid w:val="007B718F"/>
    <w:rsid w:val="007C2962"/>
    <w:rsid w:val="007C3F80"/>
    <w:rsid w:val="007D260C"/>
    <w:rsid w:val="007E2656"/>
    <w:rsid w:val="007E554B"/>
    <w:rsid w:val="007F1C17"/>
    <w:rsid w:val="0080081E"/>
    <w:rsid w:val="00804C5C"/>
    <w:rsid w:val="008105C3"/>
    <w:rsid w:val="0082105A"/>
    <w:rsid w:val="00826D42"/>
    <w:rsid w:val="00832D8D"/>
    <w:rsid w:val="008445D7"/>
    <w:rsid w:val="00846706"/>
    <w:rsid w:val="00846866"/>
    <w:rsid w:val="008568ED"/>
    <w:rsid w:val="00861595"/>
    <w:rsid w:val="00875EBB"/>
    <w:rsid w:val="00880F29"/>
    <w:rsid w:val="00882863"/>
    <w:rsid w:val="00890E43"/>
    <w:rsid w:val="008B3561"/>
    <w:rsid w:val="008B701C"/>
    <w:rsid w:val="008B7960"/>
    <w:rsid w:val="008C0E81"/>
    <w:rsid w:val="008C75C2"/>
    <w:rsid w:val="008C7DEB"/>
    <w:rsid w:val="008D33BD"/>
    <w:rsid w:val="00904580"/>
    <w:rsid w:val="0092380A"/>
    <w:rsid w:val="009632F7"/>
    <w:rsid w:val="0099666C"/>
    <w:rsid w:val="009A4703"/>
    <w:rsid w:val="009B1700"/>
    <w:rsid w:val="009D4BFA"/>
    <w:rsid w:val="009D7A4C"/>
    <w:rsid w:val="009E0449"/>
    <w:rsid w:val="009E6B73"/>
    <w:rsid w:val="009F43D6"/>
    <w:rsid w:val="00A05778"/>
    <w:rsid w:val="00A16A5E"/>
    <w:rsid w:val="00A16CD8"/>
    <w:rsid w:val="00A56324"/>
    <w:rsid w:val="00A57BED"/>
    <w:rsid w:val="00A61AEB"/>
    <w:rsid w:val="00A651A5"/>
    <w:rsid w:val="00A95152"/>
    <w:rsid w:val="00A977B0"/>
    <w:rsid w:val="00AA51CB"/>
    <w:rsid w:val="00AA7810"/>
    <w:rsid w:val="00AB1B10"/>
    <w:rsid w:val="00AC3CDA"/>
    <w:rsid w:val="00AC4376"/>
    <w:rsid w:val="00AD1225"/>
    <w:rsid w:val="00AE0C53"/>
    <w:rsid w:val="00AE3D83"/>
    <w:rsid w:val="00AE61EF"/>
    <w:rsid w:val="00B02608"/>
    <w:rsid w:val="00B10763"/>
    <w:rsid w:val="00B165BC"/>
    <w:rsid w:val="00B17115"/>
    <w:rsid w:val="00B266EB"/>
    <w:rsid w:val="00B3045E"/>
    <w:rsid w:val="00B43281"/>
    <w:rsid w:val="00B51E86"/>
    <w:rsid w:val="00B562B1"/>
    <w:rsid w:val="00BA2838"/>
    <w:rsid w:val="00BA3B74"/>
    <w:rsid w:val="00BA770D"/>
    <w:rsid w:val="00BB6F0F"/>
    <w:rsid w:val="00BB756C"/>
    <w:rsid w:val="00BD3D3D"/>
    <w:rsid w:val="00BD49E2"/>
    <w:rsid w:val="00BE0699"/>
    <w:rsid w:val="00BE5363"/>
    <w:rsid w:val="00BE5D99"/>
    <w:rsid w:val="00C00CFD"/>
    <w:rsid w:val="00C07109"/>
    <w:rsid w:val="00C215CA"/>
    <w:rsid w:val="00C33472"/>
    <w:rsid w:val="00C442D2"/>
    <w:rsid w:val="00C9454D"/>
    <w:rsid w:val="00CA4D41"/>
    <w:rsid w:val="00CD48DA"/>
    <w:rsid w:val="00CE6D44"/>
    <w:rsid w:val="00CF220E"/>
    <w:rsid w:val="00CF4398"/>
    <w:rsid w:val="00D111C9"/>
    <w:rsid w:val="00D11FB9"/>
    <w:rsid w:val="00D13D45"/>
    <w:rsid w:val="00D21E5B"/>
    <w:rsid w:val="00D22E07"/>
    <w:rsid w:val="00D329C0"/>
    <w:rsid w:val="00D3306D"/>
    <w:rsid w:val="00D57B00"/>
    <w:rsid w:val="00D73A33"/>
    <w:rsid w:val="00D83F7E"/>
    <w:rsid w:val="00D87B70"/>
    <w:rsid w:val="00DB36E8"/>
    <w:rsid w:val="00DB73A1"/>
    <w:rsid w:val="00DE041A"/>
    <w:rsid w:val="00DE121E"/>
    <w:rsid w:val="00DF4374"/>
    <w:rsid w:val="00E01D80"/>
    <w:rsid w:val="00E10124"/>
    <w:rsid w:val="00E14ECB"/>
    <w:rsid w:val="00E30A07"/>
    <w:rsid w:val="00E3215B"/>
    <w:rsid w:val="00E55C12"/>
    <w:rsid w:val="00E80F9E"/>
    <w:rsid w:val="00E84B70"/>
    <w:rsid w:val="00E91E39"/>
    <w:rsid w:val="00E9583C"/>
    <w:rsid w:val="00EA1DFA"/>
    <w:rsid w:val="00EA440E"/>
    <w:rsid w:val="00EC17E7"/>
    <w:rsid w:val="00EE622B"/>
    <w:rsid w:val="00EE6FC5"/>
    <w:rsid w:val="00EF3CC4"/>
    <w:rsid w:val="00F3585E"/>
    <w:rsid w:val="00F51A66"/>
    <w:rsid w:val="00F62486"/>
    <w:rsid w:val="00F65223"/>
    <w:rsid w:val="00F9629C"/>
    <w:rsid w:val="00FA7CFE"/>
    <w:rsid w:val="00FB3226"/>
    <w:rsid w:val="00FB3DD4"/>
    <w:rsid w:val="00FC5845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6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1EF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D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A33"/>
    <w:rPr>
      <w:b/>
      <w:bCs/>
    </w:rPr>
  </w:style>
  <w:style w:type="character" w:styleId="Uwydatnienie">
    <w:name w:val="Emphasis"/>
    <w:basedOn w:val="Domylnaczcionkaakapitu"/>
    <w:uiPriority w:val="20"/>
    <w:qFormat/>
    <w:rsid w:val="00114C23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7557D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557D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557D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qFormat/>
    <w:rsid w:val="007557D2"/>
    <w:rPr>
      <w:b/>
    </w:rPr>
  </w:style>
  <w:style w:type="paragraph" w:customStyle="1" w:styleId="PKTpunkt">
    <w:name w:val="PKT – punkt"/>
    <w:uiPriority w:val="13"/>
    <w:qFormat/>
    <w:rsid w:val="00D13D4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D13D45"/>
    <w:pPr>
      <w:ind w:left="0" w:firstLine="0"/>
    </w:pPr>
  </w:style>
  <w:style w:type="paragraph" w:customStyle="1" w:styleId="elementor-icon-list-item">
    <w:name w:val="elementor-icon-list-item"/>
    <w:basedOn w:val="Normalny"/>
    <w:rsid w:val="0039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397A66"/>
  </w:style>
  <w:style w:type="paragraph" w:customStyle="1" w:styleId="fusion-li-item">
    <w:name w:val="fusion-li-item"/>
    <w:basedOn w:val="Normalny"/>
    <w:rsid w:val="0039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0CA4"/>
    <w:pPr>
      <w:spacing w:after="0" w:line="240" w:lineRule="auto"/>
    </w:pPr>
    <w:rPr>
      <w:rFonts w:eastAsiaTheme="minorEastAsia"/>
      <w:lang w:eastAsia="pl-PL"/>
    </w:rPr>
  </w:style>
  <w:style w:type="paragraph" w:customStyle="1" w:styleId="LITlitera">
    <w:name w:val="LIT – litera"/>
    <w:basedOn w:val="PKTpunkt"/>
    <w:uiPriority w:val="14"/>
    <w:qFormat/>
    <w:rsid w:val="00EA1DFA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EA1DFA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EA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46C1"/>
    <w:rPr>
      <w:color w:val="605E5C"/>
      <w:shd w:val="clear" w:color="auto" w:fill="E1DFDD"/>
    </w:rPr>
  </w:style>
  <w:style w:type="paragraph" w:customStyle="1" w:styleId="ti-section-1">
    <w:name w:val="ti-section-1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ion-2">
    <w:name w:val="ti-section-2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76CE9"/>
  </w:style>
  <w:style w:type="paragraph" w:customStyle="1" w:styleId="ti-art">
    <w:name w:val="ti-art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84"/>
  </w:style>
  <w:style w:type="paragraph" w:styleId="Stopka">
    <w:name w:val="footer"/>
    <w:basedOn w:val="Normalny"/>
    <w:link w:val="StopkaZnak"/>
    <w:uiPriority w:val="99"/>
    <w:unhideWhenUsed/>
    <w:rsid w:val="007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84"/>
  </w:style>
  <w:style w:type="character" w:styleId="UyteHipercze">
    <w:name w:val="FollowedHyperlink"/>
    <w:basedOn w:val="Domylnaczcionkaakapitu"/>
    <w:uiPriority w:val="99"/>
    <w:semiHidden/>
    <w:unhideWhenUsed/>
    <w:rsid w:val="00400CC9"/>
    <w:rPr>
      <w:color w:val="954F72" w:themeColor="followedHyperlink"/>
      <w:u w:val="single"/>
    </w:rPr>
  </w:style>
  <w:style w:type="paragraph" w:customStyle="1" w:styleId="Default">
    <w:name w:val="Default"/>
    <w:rsid w:val="00804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B3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B3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A0B39"/>
  </w:style>
  <w:style w:type="character" w:styleId="Odwoaniedokomentarza">
    <w:name w:val="annotation reference"/>
    <w:basedOn w:val="Domylnaczcionkaakapitu"/>
    <w:uiPriority w:val="99"/>
    <w:semiHidden/>
    <w:unhideWhenUsed/>
    <w:rsid w:val="005A0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39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39"/>
    <w:rPr>
      <w:rFonts w:ascii="Calibri" w:eastAsia="Times New Roman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5A0B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rsid w:val="005A0B39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6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1EF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D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A33"/>
    <w:rPr>
      <w:b/>
      <w:bCs/>
    </w:rPr>
  </w:style>
  <w:style w:type="character" w:styleId="Uwydatnienie">
    <w:name w:val="Emphasis"/>
    <w:basedOn w:val="Domylnaczcionkaakapitu"/>
    <w:uiPriority w:val="20"/>
    <w:qFormat/>
    <w:rsid w:val="00114C23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7557D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557D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557D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qFormat/>
    <w:rsid w:val="007557D2"/>
    <w:rPr>
      <w:b/>
    </w:rPr>
  </w:style>
  <w:style w:type="paragraph" w:customStyle="1" w:styleId="PKTpunkt">
    <w:name w:val="PKT – punkt"/>
    <w:uiPriority w:val="13"/>
    <w:qFormat/>
    <w:rsid w:val="00D13D4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D13D45"/>
    <w:pPr>
      <w:ind w:left="0" w:firstLine="0"/>
    </w:pPr>
  </w:style>
  <w:style w:type="paragraph" w:customStyle="1" w:styleId="elementor-icon-list-item">
    <w:name w:val="elementor-icon-list-item"/>
    <w:basedOn w:val="Normalny"/>
    <w:rsid w:val="0039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397A66"/>
  </w:style>
  <w:style w:type="paragraph" w:customStyle="1" w:styleId="fusion-li-item">
    <w:name w:val="fusion-li-item"/>
    <w:basedOn w:val="Normalny"/>
    <w:rsid w:val="0039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0CA4"/>
    <w:pPr>
      <w:spacing w:after="0" w:line="240" w:lineRule="auto"/>
    </w:pPr>
    <w:rPr>
      <w:rFonts w:eastAsiaTheme="minorEastAsia"/>
      <w:lang w:eastAsia="pl-PL"/>
    </w:rPr>
  </w:style>
  <w:style w:type="paragraph" w:customStyle="1" w:styleId="LITlitera">
    <w:name w:val="LIT – litera"/>
    <w:basedOn w:val="PKTpunkt"/>
    <w:uiPriority w:val="14"/>
    <w:qFormat/>
    <w:rsid w:val="00EA1DFA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EA1DFA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EA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46C1"/>
    <w:rPr>
      <w:color w:val="605E5C"/>
      <w:shd w:val="clear" w:color="auto" w:fill="E1DFDD"/>
    </w:rPr>
  </w:style>
  <w:style w:type="paragraph" w:customStyle="1" w:styleId="ti-section-1">
    <w:name w:val="ti-section-1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ion-2">
    <w:name w:val="ti-section-2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676CE9"/>
  </w:style>
  <w:style w:type="paragraph" w:customStyle="1" w:styleId="ti-art">
    <w:name w:val="ti-art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67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84"/>
  </w:style>
  <w:style w:type="paragraph" w:styleId="Stopka">
    <w:name w:val="footer"/>
    <w:basedOn w:val="Normalny"/>
    <w:link w:val="StopkaZnak"/>
    <w:uiPriority w:val="99"/>
    <w:unhideWhenUsed/>
    <w:rsid w:val="0078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84"/>
  </w:style>
  <w:style w:type="character" w:styleId="UyteHipercze">
    <w:name w:val="FollowedHyperlink"/>
    <w:basedOn w:val="Domylnaczcionkaakapitu"/>
    <w:uiPriority w:val="99"/>
    <w:semiHidden/>
    <w:unhideWhenUsed/>
    <w:rsid w:val="00400CC9"/>
    <w:rPr>
      <w:color w:val="954F72" w:themeColor="followedHyperlink"/>
      <w:u w:val="single"/>
    </w:rPr>
  </w:style>
  <w:style w:type="paragraph" w:customStyle="1" w:styleId="Default">
    <w:name w:val="Default"/>
    <w:rsid w:val="00804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B3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B3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A0B39"/>
  </w:style>
  <w:style w:type="character" w:styleId="Odwoaniedokomentarza">
    <w:name w:val="annotation reference"/>
    <w:basedOn w:val="Domylnaczcionkaakapitu"/>
    <w:uiPriority w:val="99"/>
    <w:semiHidden/>
    <w:unhideWhenUsed/>
    <w:rsid w:val="005A0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39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39"/>
    <w:rPr>
      <w:rFonts w:ascii="Calibri" w:eastAsia="Times New Roman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5A0B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rsid w:val="005A0B39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534">
          <w:blockQuote w:val="1"/>
          <w:marLeft w:val="0"/>
          <w:marRight w:val="0"/>
          <w:marTop w:val="300"/>
          <w:marBottom w:val="450"/>
          <w:divBdr>
            <w:top w:val="none" w:sz="0" w:space="0" w:color="E02B20"/>
            <w:left w:val="single" w:sz="36" w:space="15" w:color="E02B20"/>
            <w:bottom w:val="none" w:sz="0" w:space="0" w:color="E02B20"/>
            <w:right w:val="none" w:sz="0" w:space="0" w:color="E02B20"/>
          </w:divBdr>
        </w:div>
      </w:divsChild>
    </w:div>
    <w:div w:id="72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38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</w:divsChild>
    </w:div>
    <w:div w:id="707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7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299">
          <w:marLeft w:val="0"/>
          <w:marRight w:val="0"/>
          <w:marTop w:val="0"/>
          <w:marBottom w:val="540"/>
          <w:divBdr>
            <w:top w:val="single" w:sz="24" w:space="23" w:color="000000"/>
            <w:left w:val="single" w:sz="24" w:space="31" w:color="000000"/>
            <w:bottom w:val="single" w:sz="24" w:space="23" w:color="000000"/>
            <w:right w:val="single" w:sz="24" w:space="31" w:color="000000"/>
          </w:divBdr>
        </w:div>
        <w:div w:id="155844627">
          <w:marLeft w:val="0"/>
          <w:marRight w:val="0"/>
          <w:marTop w:val="0"/>
          <w:marBottom w:val="270"/>
          <w:divBdr>
            <w:top w:val="single" w:sz="24" w:space="27" w:color="FF4700"/>
            <w:left w:val="single" w:sz="24" w:space="31" w:color="FF4700"/>
            <w:bottom w:val="single" w:sz="24" w:space="31" w:color="FF4700"/>
            <w:right w:val="single" w:sz="24" w:space="24" w:color="FF4700"/>
          </w:divBdr>
          <w:divsChild>
            <w:div w:id="20521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392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3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7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8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5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98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24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E:\Sygnalista\wys&#322;ane\dyrektyw&#281;%20Parlamentu%20Europejskiego%20i%20Rady%20(UE)%202019\1937%20z%2023.10.2019%20r.%20w%20sprawie%20ochrony%20os&#243;b%20zg&#322;aszaj&#261;cych%20naruszenia%20prawa%20Un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Sygnalista\wys&#322;ane\dyrektyw&#281;%20Parlamentu%20Europejskiego%20i%20Rady%20(UE)%202019\1937%20z%2023.10.2019%20r.%20w%20sprawie%20ochrony%20os&#243;b%20zg&#322;aszaj&#261;cych%20naruszenia%20prawa%20Un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E:\Sygnalista\wys&#322;ane\dyrektyw&#281;%20Parlamentu%20Europejskiego%20i%20Rady%20(UE)%202019\1937%20z%2023.10.2019%20r.%20w%20sprawie%20ochrony%20os&#243;b%20zg&#322;aszaj&#261;cych%20naruszenia%20prawa%20Uni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Sygnalista\wys&#322;ane\dyrektyw&#281;%20Parlamentu%20Europejskiego%20i%20Rady%20(UE)%202019\1937%20z%2023.10.2019%20r.%20w%20sprawie%20ochrony%20os&#243;b%20zg&#322;aszaj&#261;cych%20naruszenia%20prawa%20Unii" TargetMode="External"/><Relationship Id="rId14" Type="http://schemas.openxmlformats.org/officeDocument/2006/relationships/hyperlink" Target="file:///E:\Sygnalista\wys&#322;ane\dyrektyw&#281;%20Parlamentu%20Europejskiego%20i%20Rady%20(UE)%202019\1937%20z%2023.10.2019%20r.%20w%20sprawie%20ochrony%20os&#243;b%20zg&#322;aszaj&#261;cych%20naruszenia%20prawa%20Un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skrzynski</dc:creator>
  <cp:lastModifiedBy>w.gozlinska</cp:lastModifiedBy>
  <cp:revision>2</cp:revision>
  <cp:lastPrinted>2022-03-10T09:30:00Z</cp:lastPrinted>
  <dcterms:created xsi:type="dcterms:W3CDTF">2022-04-07T09:08:00Z</dcterms:created>
  <dcterms:modified xsi:type="dcterms:W3CDTF">2022-04-07T09:08:00Z</dcterms:modified>
</cp:coreProperties>
</file>